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40409"/>
            <wp:effectExtent l="0" t="0" r="0" b="0"/>
            <wp:docPr id="1" name="Рисунок 1" descr="C:\Users\Teacher-PC\Desktop\сайт\Программы\Порошина\Порош биол 5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сайт\Программы\Порошина\Порош биол 5-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27" w:rsidRDefault="00C90827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1CD6" w:rsidRPr="00A6343C" w:rsidRDefault="003A3ABB" w:rsidP="00A6343C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3ABB" w:rsidRPr="00A6343C" w:rsidRDefault="003A3ABB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Настоящая рабочая программа курса «Биология» для 5</w:t>
      </w:r>
      <w:r w:rsidR="003D432F" w:rsidRPr="00A6343C">
        <w:rPr>
          <w:rFonts w:ascii="Times New Roman" w:hAnsi="Times New Roman" w:cs="Times New Roman"/>
          <w:sz w:val="24"/>
          <w:szCs w:val="24"/>
        </w:rPr>
        <w:t>-9</w:t>
      </w:r>
      <w:r w:rsidRPr="00A6343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A634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343C">
        <w:rPr>
          <w:rFonts w:ascii="Times New Roman" w:hAnsi="Times New Roman" w:cs="Times New Roman"/>
          <w:sz w:val="24"/>
          <w:szCs w:val="24"/>
        </w:rPr>
        <w:t xml:space="preserve"> ступени обучения основной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утвержде</w:t>
      </w:r>
      <w:r w:rsidR="003D432F" w:rsidRPr="00A6343C">
        <w:rPr>
          <w:rFonts w:ascii="Times New Roman" w:hAnsi="Times New Roman" w:cs="Times New Roman"/>
          <w:sz w:val="24"/>
          <w:szCs w:val="24"/>
        </w:rPr>
        <w:t>нного приказом МО РФ № 1897 от 17</w:t>
      </w:r>
      <w:r w:rsidRPr="00A6343C">
        <w:rPr>
          <w:rFonts w:ascii="Times New Roman" w:hAnsi="Times New Roman" w:cs="Times New Roman"/>
          <w:sz w:val="24"/>
          <w:szCs w:val="24"/>
        </w:rPr>
        <w:t xml:space="preserve">. </w:t>
      </w:r>
      <w:r w:rsidR="003D432F" w:rsidRPr="00A6343C">
        <w:rPr>
          <w:rFonts w:ascii="Times New Roman" w:hAnsi="Times New Roman" w:cs="Times New Roman"/>
          <w:sz w:val="24"/>
          <w:szCs w:val="24"/>
        </w:rPr>
        <w:t>12</w:t>
      </w:r>
      <w:r w:rsidRPr="00A6343C">
        <w:rPr>
          <w:rFonts w:ascii="Times New Roman" w:hAnsi="Times New Roman" w:cs="Times New Roman"/>
          <w:sz w:val="24"/>
          <w:szCs w:val="24"/>
        </w:rPr>
        <w:t>. 20</w:t>
      </w:r>
      <w:r w:rsidR="003D432F" w:rsidRPr="00A6343C">
        <w:rPr>
          <w:rFonts w:ascii="Times New Roman" w:hAnsi="Times New Roman" w:cs="Times New Roman"/>
          <w:sz w:val="24"/>
          <w:szCs w:val="24"/>
        </w:rPr>
        <w:t>10</w:t>
      </w:r>
      <w:r w:rsidRPr="00A6343C">
        <w:rPr>
          <w:rFonts w:ascii="Times New Roman" w:hAnsi="Times New Roman" w:cs="Times New Roman"/>
          <w:sz w:val="24"/>
          <w:szCs w:val="24"/>
        </w:rPr>
        <w:t xml:space="preserve"> года, примерной программы по биологии для основного общего образования и авторской программы авторов И. Н. Пономаревой, В. С. Кучменко (</w:t>
      </w:r>
      <w:r w:rsidR="00F919BC" w:rsidRPr="00A6343C">
        <w:rPr>
          <w:rFonts w:ascii="Times New Roman" w:hAnsi="Times New Roman" w:cs="Times New Roman"/>
          <w:sz w:val="24"/>
          <w:szCs w:val="24"/>
        </w:rPr>
        <w:t>Биология: 5-9 классы: программы.</w:t>
      </w:r>
      <w:proofErr w:type="gramEnd"/>
      <w:r w:rsidR="00F919BC" w:rsidRPr="00A634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919BC" w:rsidRPr="00A6343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F919BC" w:rsidRPr="00A634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919BC" w:rsidRPr="00A6343C">
        <w:rPr>
          <w:rFonts w:ascii="Times New Roman" w:hAnsi="Times New Roman" w:cs="Times New Roman"/>
          <w:sz w:val="24"/>
          <w:szCs w:val="24"/>
        </w:rPr>
        <w:t>-Граф, 2012 год, 302 с.</w:t>
      </w:r>
      <w:r w:rsidRPr="00A6343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3ABB" w:rsidRPr="00A6343C" w:rsidRDefault="003A3ABB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b/>
          <w:sz w:val="24"/>
          <w:szCs w:val="24"/>
        </w:rPr>
        <w:t>Цели биологического образования</w:t>
      </w:r>
      <w:r w:rsidRPr="00A6343C">
        <w:rPr>
          <w:rFonts w:ascii="Times New Roman" w:hAnsi="Times New Roman" w:cs="Times New Roman"/>
          <w:sz w:val="24"/>
          <w:szCs w:val="24"/>
        </w:rPr>
        <w:t xml:space="preserve"> в основной школе формулируются на нескольких уровнях: глобальном,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A3ABB" w:rsidRPr="00A6343C" w:rsidRDefault="003A3ABB" w:rsidP="00A6343C">
      <w:pPr>
        <w:spacing w:after="0"/>
        <w:ind w:firstLine="4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Глобальными целями биологического образования являются:</w:t>
      </w:r>
    </w:p>
    <w:p w:rsidR="003A3ABB" w:rsidRPr="00A6343C" w:rsidRDefault="00286C74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</w:t>
      </w:r>
      <w:r w:rsidR="003A3ABB" w:rsidRPr="00A6343C">
        <w:rPr>
          <w:rFonts w:ascii="Times New Roman" w:hAnsi="Times New Roman" w:cs="Times New Roman"/>
          <w:sz w:val="24"/>
          <w:szCs w:val="24"/>
        </w:rPr>
        <w:t>оциализация обучаемых – вхождение в мир культуры и социальных отношений, обеспечивающая включение учащихся в ту или иную группу или общность – носителя её н</w:t>
      </w:r>
      <w:r w:rsidRPr="00A6343C">
        <w:rPr>
          <w:rFonts w:ascii="Times New Roman" w:hAnsi="Times New Roman" w:cs="Times New Roman"/>
          <w:sz w:val="24"/>
          <w:szCs w:val="24"/>
        </w:rPr>
        <w:t>орм, ценностей, отношений, осваиваемых в</w:t>
      </w:r>
      <w:r w:rsidR="003A3ABB" w:rsidRPr="00A6343C">
        <w:rPr>
          <w:rFonts w:ascii="Times New Roman" w:hAnsi="Times New Roman" w:cs="Times New Roman"/>
          <w:sz w:val="24"/>
          <w:szCs w:val="24"/>
        </w:rPr>
        <w:t xml:space="preserve"> процессе знакомства </w:t>
      </w:r>
      <w:r w:rsidRPr="00A6343C">
        <w:rPr>
          <w:rFonts w:ascii="Times New Roman" w:hAnsi="Times New Roman" w:cs="Times New Roman"/>
          <w:sz w:val="24"/>
          <w:szCs w:val="24"/>
        </w:rPr>
        <w:t>с миром живой природы;</w:t>
      </w:r>
    </w:p>
    <w:p w:rsidR="00286C74" w:rsidRPr="00A6343C" w:rsidRDefault="00286C74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приобщение 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286C74" w:rsidRPr="00A6343C" w:rsidRDefault="00286C74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286C74" w:rsidRPr="00A6343C" w:rsidRDefault="00286C74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 интеллектуальных и практических умений;</w:t>
      </w:r>
    </w:p>
    <w:p w:rsidR="00286C74" w:rsidRPr="00A6343C" w:rsidRDefault="00286C74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овладение ключевым</w:t>
      </w:r>
      <w:r w:rsidR="006B7866" w:rsidRPr="00A6343C">
        <w:rPr>
          <w:rFonts w:ascii="Times New Roman" w:hAnsi="Times New Roman" w:cs="Times New Roman"/>
          <w:sz w:val="24"/>
          <w:szCs w:val="24"/>
        </w:rPr>
        <w:t>и компетентностями: учебно-позна</w:t>
      </w:r>
      <w:r w:rsidRPr="00A6343C">
        <w:rPr>
          <w:rFonts w:ascii="Times New Roman" w:hAnsi="Times New Roman" w:cs="Times New Roman"/>
          <w:sz w:val="24"/>
          <w:szCs w:val="24"/>
        </w:rPr>
        <w:t>вательной, информационной, ценностно-смысловой, коммуникативной;</w:t>
      </w:r>
    </w:p>
    <w:p w:rsidR="006B7866" w:rsidRPr="00A6343C" w:rsidRDefault="006B7866" w:rsidP="00A63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 как способности эмоционально-ценностного отношения к объектам живой природы.</w:t>
      </w:r>
    </w:p>
    <w:p w:rsidR="006B7866" w:rsidRPr="00A6343C" w:rsidRDefault="006B7866" w:rsidP="00A6343C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</w:t>
      </w:r>
    </w:p>
    <w:p w:rsidR="006B7866" w:rsidRPr="00A6343C" w:rsidRDefault="006B7866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природы. О её многообразии и эволюции, человеке как биосоциальном существе. Отбор содержания проведён с учетом культурологического подхода, в соответствии с которым учащиеся должны освоить содержание, значимое для формирования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позновательной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, нравственной и эстетической культуры. Сохранения окружающей среды собственного здоровья, для повседневной жизни и практической деятельности.</w:t>
      </w:r>
    </w:p>
    <w:p w:rsidR="006B7866" w:rsidRPr="00A6343C" w:rsidRDefault="006B7866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Биология как учебная дисциплина предметной области «естественнонаучные </w:t>
      </w:r>
      <w:r w:rsidR="00826275" w:rsidRPr="00A6343C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A6343C">
        <w:rPr>
          <w:rFonts w:ascii="Times New Roman" w:hAnsi="Times New Roman" w:cs="Times New Roman"/>
          <w:sz w:val="24"/>
          <w:szCs w:val="24"/>
        </w:rPr>
        <w:t>»</w:t>
      </w:r>
      <w:r w:rsidR="00826275" w:rsidRPr="00A634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системы биологических знаний как компонента целостности научной картины мира;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826275" w:rsidRPr="00A6343C" w:rsidRDefault="00826275" w:rsidP="00A634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E95AD0" w:rsidRPr="00A6343C">
        <w:rPr>
          <w:rFonts w:ascii="Times New Roman" w:hAnsi="Times New Roman" w:cs="Times New Roman"/>
          <w:sz w:val="24"/>
          <w:szCs w:val="24"/>
        </w:rPr>
        <w:t xml:space="preserve"> учебных задач.</w:t>
      </w:r>
    </w:p>
    <w:p w:rsidR="00E95AD0" w:rsidRPr="00A6343C" w:rsidRDefault="00E95AD0" w:rsidP="00A63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E95AD0" w:rsidRPr="00A6343C" w:rsidRDefault="00E95AD0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- многообразие и эволюция органического мира;</w:t>
      </w:r>
    </w:p>
    <w:p w:rsidR="00E95AD0" w:rsidRPr="00A6343C" w:rsidRDefault="00E95AD0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- биологическая природа и социальная сущность человека;</w:t>
      </w:r>
    </w:p>
    <w:p w:rsidR="00E95AD0" w:rsidRPr="00A6343C" w:rsidRDefault="00E95AD0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- структурно-уровневая организация живой природы;</w:t>
      </w:r>
    </w:p>
    <w:p w:rsidR="00E95AD0" w:rsidRPr="00A6343C" w:rsidRDefault="00E95AD0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- ценностное и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 отношение к природе;</w:t>
      </w:r>
    </w:p>
    <w:p w:rsidR="00E95AD0" w:rsidRPr="00A6343C" w:rsidRDefault="00E95AD0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- практико-ориентированная сущность биологических знаний.</w:t>
      </w:r>
    </w:p>
    <w:p w:rsidR="00E95AD0" w:rsidRPr="00A6343C" w:rsidRDefault="003D432F" w:rsidP="00A63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3. Описание курса биологии в учебном </w:t>
      </w:r>
      <w:r w:rsidR="00E95AD0" w:rsidRPr="00A6343C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E95AD0" w:rsidRPr="00A6343C" w:rsidRDefault="00E95AD0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Программа  разработана в соответствии с базисным учебным планом </w:t>
      </w:r>
      <w:r w:rsidR="003D432F" w:rsidRPr="00A63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6343C">
        <w:rPr>
          <w:rFonts w:ascii="Times New Roman" w:hAnsi="Times New Roman" w:cs="Times New Roman"/>
          <w:sz w:val="24"/>
          <w:szCs w:val="24"/>
        </w:rPr>
        <w:t xml:space="preserve"> для ступени основного общего образования. Биология в основной школе изучается с 5 по 9 классы.</w:t>
      </w:r>
    </w:p>
    <w:p w:rsidR="00E95AD0" w:rsidRPr="00A6343C" w:rsidRDefault="00E95AD0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Общее число учебных часов за 5 лет обучения составляет 280. Из них 35 (1 час в неделю) в 5 классе, 35 (1 час в неделю) в 6 классе, по 70 (2 часа в неделю)</w:t>
      </w:r>
      <w:r w:rsidR="00D64F9F" w:rsidRPr="00A6343C">
        <w:rPr>
          <w:rFonts w:ascii="Times New Roman" w:hAnsi="Times New Roman" w:cs="Times New Roman"/>
          <w:sz w:val="24"/>
          <w:szCs w:val="24"/>
        </w:rPr>
        <w:t xml:space="preserve"> в 7,8,9 классах.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18" w:rsidRPr="00A6343C" w:rsidRDefault="00AA0D18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AA0D18" w:rsidRPr="00A6343C" w:rsidRDefault="00AA0D18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основной для последующей уровневой и профильной дифференциации.</w:t>
      </w:r>
    </w:p>
    <w:p w:rsidR="00AA0D18" w:rsidRPr="00A6343C" w:rsidRDefault="003D432F" w:rsidP="00A634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</w:t>
      </w:r>
      <w:r w:rsidR="00F07251" w:rsidRPr="00A6343C">
        <w:rPr>
          <w:rFonts w:ascii="Times New Roman" w:hAnsi="Times New Roman" w:cs="Times New Roman"/>
          <w:b/>
          <w:sz w:val="24"/>
          <w:szCs w:val="24"/>
        </w:rPr>
        <w:t>е</w:t>
      </w:r>
      <w:r w:rsidRPr="00A6343C">
        <w:rPr>
          <w:rFonts w:ascii="Times New Roman" w:hAnsi="Times New Roman" w:cs="Times New Roman"/>
          <w:b/>
          <w:sz w:val="24"/>
          <w:szCs w:val="24"/>
        </w:rPr>
        <w:t>ния</w:t>
      </w:r>
      <w:r w:rsidR="00F07251" w:rsidRPr="00A6343C">
        <w:rPr>
          <w:rFonts w:ascii="Times New Roman" w:hAnsi="Times New Roman" w:cs="Times New Roman"/>
          <w:b/>
          <w:sz w:val="24"/>
          <w:szCs w:val="24"/>
        </w:rPr>
        <w:t xml:space="preserve"> курса биологии</w:t>
      </w:r>
    </w:p>
    <w:p w:rsidR="00AA0D18" w:rsidRPr="00A6343C" w:rsidRDefault="00AA0D18" w:rsidP="00A63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</w:t>
      </w:r>
      <w:r w:rsidR="00654E26" w:rsidRPr="00A6343C">
        <w:rPr>
          <w:rFonts w:ascii="Times New Roman" w:hAnsi="Times New Roman" w:cs="Times New Roman"/>
          <w:sz w:val="24"/>
          <w:szCs w:val="24"/>
        </w:rPr>
        <w:t>,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AA0D18" w:rsidRPr="00A6343C" w:rsidRDefault="00FD13FF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дает возможность достичь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D13FF" w:rsidRPr="00A6343C" w:rsidRDefault="00FD13FF" w:rsidP="00A6343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</w:p>
    <w:p w:rsidR="00FD13FF" w:rsidRPr="00A6343C" w:rsidRDefault="00FD13FF" w:rsidP="00A6343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много национального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российского общества; воспитание чувства ответственности и долга перед Родиной;</w:t>
      </w:r>
    </w:p>
    <w:p w:rsidR="00FD13FF" w:rsidRPr="00A6343C" w:rsidRDefault="00FD13FF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учению. Готовности и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A6343C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FD13FF" w:rsidRPr="00A6343C" w:rsidRDefault="00FD13FF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отношений к живой природе, основ здорового образа жизни и здоровье</w:t>
      </w:r>
      <w:r w:rsidR="00446251" w:rsidRPr="00A6343C"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-</w:t>
      </w:r>
      <w:r w:rsidR="00446251" w:rsidRPr="00A6343C"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13FF" w:rsidRPr="00A6343C" w:rsidRDefault="00446251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познавательных 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46251" w:rsidRPr="00A6343C" w:rsidRDefault="00446251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общности глобальных проблем человечества;</w:t>
      </w:r>
    </w:p>
    <w:p w:rsidR="00446251" w:rsidRPr="00A6343C" w:rsidRDefault="00446251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истории, культуре, </w:t>
      </w:r>
      <w:r w:rsidR="00784C10" w:rsidRPr="00A6343C">
        <w:rPr>
          <w:rFonts w:ascii="Times New Roman" w:hAnsi="Times New Roman" w:cs="Times New Roman"/>
          <w:sz w:val="24"/>
          <w:szCs w:val="24"/>
        </w:rPr>
        <w:t xml:space="preserve">национальным особенностям и образу жизни других народов; </w:t>
      </w:r>
      <w:proofErr w:type="spellStart"/>
      <w:r w:rsidR="00784C10" w:rsidRPr="00A6343C">
        <w:rPr>
          <w:rFonts w:ascii="Times New Roman" w:hAnsi="Times New Roman" w:cs="Times New Roman"/>
          <w:sz w:val="24"/>
          <w:szCs w:val="24"/>
        </w:rPr>
        <w:t>толерантсности</w:t>
      </w:r>
      <w:proofErr w:type="spellEnd"/>
      <w:r w:rsidR="00784C10" w:rsidRPr="00A6343C">
        <w:rPr>
          <w:rFonts w:ascii="Times New Roman" w:hAnsi="Times New Roman" w:cs="Times New Roman"/>
          <w:sz w:val="24"/>
          <w:szCs w:val="24"/>
        </w:rPr>
        <w:t xml:space="preserve"> и миролюбия;</w:t>
      </w:r>
    </w:p>
    <w:p w:rsidR="00784C10" w:rsidRPr="00A6343C" w:rsidRDefault="00784C10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ролей и форм 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proofErr w:type="gramEnd"/>
    </w:p>
    <w:p w:rsidR="00784C10" w:rsidRPr="00A6343C" w:rsidRDefault="00784C10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поведения, осознанного и ответственного отношения к собственным поступкам;</w:t>
      </w:r>
    </w:p>
    <w:p w:rsidR="00EF433C" w:rsidRPr="00A6343C" w:rsidRDefault="00784C10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 w:rsidR="00EF433C" w:rsidRPr="00A6343C">
        <w:rPr>
          <w:rFonts w:ascii="Times New Roman" w:hAnsi="Times New Roman" w:cs="Times New Roman"/>
          <w:sz w:val="24"/>
          <w:szCs w:val="24"/>
        </w:rPr>
        <w:t xml:space="preserve"> со сверстниками, старшими и младшими в процессе образовательной, общественно полезной, </w:t>
      </w:r>
      <w:proofErr w:type="spellStart"/>
      <w:r w:rsidR="00EF433C" w:rsidRPr="00A6343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F433C" w:rsidRPr="00A6343C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деятельности;</w:t>
      </w:r>
    </w:p>
    <w:p w:rsidR="00784C10" w:rsidRPr="00A6343C" w:rsidRDefault="00EF433C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</w:t>
      </w:r>
      <w:r w:rsidR="00784C10" w:rsidRPr="00A6343C"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F433C" w:rsidRPr="00A6343C" w:rsidRDefault="00EF433C" w:rsidP="00A634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осознание значение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F433C" w:rsidRPr="00A6343C" w:rsidRDefault="00EF433C" w:rsidP="00A6343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</w:t>
      </w:r>
      <w:r w:rsidR="00373E63" w:rsidRPr="00A6343C">
        <w:rPr>
          <w:rFonts w:ascii="Times New Roman" w:hAnsi="Times New Roman" w:cs="Times New Roman"/>
          <w:sz w:val="24"/>
          <w:szCs w:val="24"/>
        </w:rPr>
        <w:t>творческой деятельности эстетического характера.</w:t>
      </w:r>
    </w:p>
    <w:p w:rsidR="00373E63" w:rsidRPr="00A6343C" w:rsidRDefault="00373E63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6343C">
        <w:rPr>
          <w:rFonts w:ascii="Times New Roman" w:hAnsi="Times New Roman" w:cs="Times New Roman"/>
          <w:sz w:val="24"/>
          <w:szCs w:val="24"/>
        </w:rPr>
        <w:t xml:space="preserve"> освоения  основной образовательной программы основного общего образования являются:</w:t>
      </w:r>
    </w:p>
    <w:p w:rsidR="00373E63" w:rsidRPr="00A6343C" w:rsidRDefault="00373E63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 познавательной деятельности;</w:t>
      </w:r>
    </w:p>
    <w:p w:rsidR="00373E63" w:rsidRPr="00A6343C" w:rsidRDefault="00373E63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</w:t>
      </w:r>
      <w:r w:rsidR="007A233C" w:rsidRPr="00A6343C"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экспер</w:t>
      </w:r>
      <w:r w:rsidR="007A233C" w:rsidRPr="00A6343C">
        <w:rPr>
          <w:rFonts w:ascii="Times New Roman" w:hAnsi="Times New Roman" w:cs="Times New Roman"/>
          <w:sz w:val="24"/>
          <w:szCs w:val="24"/>
        </w:rPr>
        <w:t>и</w:t>
      </w:r>
      <w:r w:rsidRPr="00A6343C">
        <w:rPr>
          <w:rFonts w:ascii="Times New Roman" w:hAnsi="Times New Roman" w:cs="Times New Roman"/>
          <w:sz w:val="24"/>
          <w:szCs w:val="24"/>
        </w:rPr>
        <w:t>менты, делать выводы и заключения, структурировать материал, объяснять, доказывать, защищать свои идеи;</w:t>
      </w:r>
      <w:proofErr w:type="gramEnd"/>
    </w:p>
    <w:p w:rsidR="003A3ABB" w:rsidRPr="00A6343C" w:rsidRDefault="007A233C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 – популярной литературе, биологических словарях и справочниках), анализировать и оценивать информацию;</w:t>
      </w:r>
    </w:p>
    <w:p w:rsidR="007A233C" w:rsidRPr="00A6343C" w:rsidRDefault="007A233C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233C" w:rsidRPr="00A6343C" w:rsidRDefault="007A233C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="00B04C5D" w:rsidRPr="00A6343C">
        <w:rPr>
          <w:rFonts w:ascii="Times New Roman" w:hAnsi="Times New Roman" w:cs="Times New Roman"/>
          <w:sz w:val="24"/>
          <w:szCs w:val="24"/>
        </w:rPr>
        <w:t xml:space="preserve"> корректировать свои действия в соответствии  с изменяющейся ситуацией;</w:t>
      </w:r>
    </w:p>
    <w:p w:rsidR="00B04C5D" w:rsidRPr="00A6343C" w:rsidRDefault="00B04C5D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и познавательной деятельности;</w:t>
      </w:r>
    </w:p>
    <w:p w:rsidR="00B04C5D" w:rsidRPr="00A6343C" w:rsidRDefault="00B04C5D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04C5D" w:rsidRPr="00A6343C" w:rsidRDefault="00B04C5D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04C5D" w:rsidRPr="00A6343C" w:rsidRDefault="00B04C5D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04C5D" w:rsidRPr="00A6343C" w:rsidRDefault="00B04C5D" w:rsidP="00A6343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B04C5D" w:rsidRPr="00A6343C" w:rsidRDefault="00E04547" w:rsidP="00A6343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 – коммуникационных технологий (ИКТ - компетенции).</w:t>
      </w:r>
    </w:p>
    <w:p w:rsidR="00E04547" w:rsidRPr="00A6343C" w:rsidRDefault="00E04547" w:rsidP="00A6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6343C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 являются:</w:t>
      </w:r>
    </w:p>
    <w:p w:rsidR="00E04547" w:rsidRPr="00A6343C" w:rsidRDefault="00E04547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</w:t>
      </w:r>
    </w:p>
    <w:p w:rsidR="00E04547" w:rsidRPr="00A6343C" w:rsidRDefault="00E04547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 биологических теориях, об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неживого в биосфере, о наследственности и изменчивости; овладение понятийным аппаратом биологии;</w:t>
      </w:r>
    </w:p>
    <w:p w:rsidR="00E04547" w:rsidRPr="00A6343C" w:rsidRDefault="00E04547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04547" w:rsidRPr="00A6343C" w:rsidRDefault="00026B8A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026B8A" w:rsidRPr="00A6343C" w:rsidRDefault="00026B8A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026B8A" w:rsidRPr="00A6343C" w:rsidRDefault="00026B8A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026B8A" w:rsidRPr="00A6343C" w:rsidRDefault="00654E26" w:rsidP="00A6343C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654E26" w:rsidRPr="00A6343C" w:rsidRDefault="00654E26" w:rsidP="00A6343C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26035" w:rsidRPr="00A6343C" w:rsidRDefault="00826035" w:rsidP="00A6343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26035" w:rsidRPr="00A6343C" w:rsidRDefault="00826035" w:rsidP="00A6343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26035" w:rsidRPr="00A6343C" w:rsidRDefault="00826035" w:rsidP="00A6343C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>: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43C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826035" w:rsidRPr="00A6343C" w:rsidRDefault="00826035" w:rsidP="00A6343C">
      <w:pPr>
        <w:pStyle w:val="a4"/>
        <w:numPr>
          <w:ilvl w:val="0"/>
          <w:numId w:val="15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26035" w:rsidRPr="00A6343C" w:rsidRDefault="00826035" w:rsidP="00A6343C">
      <w:pPr>
        <w:pStyle w:val="a4"/>
        <w:numPr>
          <w:ilvl w:val="0"/>
          <w:numId w:val="15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26035" w:rsidRPr="00A6343C" w:rsidRDefault="00826035" w:rsidP="00A6343C">
      <w:pPr>
        <w:pStyle w:val="a4"/>
        <w:numPr>
          <w:ilvl w:val="0"/>
          <w:numId w:val="15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26035" w:rsidRPr="00A6343C" w:rsidRDefault="00826035" w:rsidP="00A6343C">
      <w:pPr>
        <w:pStyle w:val="a4"/>
        <w:numPr>
          <w:ilvl w:val="0"/>
          <w:numId w:val="15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26035" w:rsidRPr="00A6343C" w:rsidRDefault="00826035" w:rsidP="00A6343C">
      <w:pPr>
        <w:pStyle w:val="a4"/>
        <w:numPr>
          <w:ilvl w:val="0"/>
          <w:numId w:val="15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43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826035" w:rsidRPr="00A6343C" w:rsidRDefault="00826035" w:rsidP="00A6343C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43C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роль живых организмов в круговороте веществ экосистемы.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приспособления на разных стадиях жизненных циклов.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значение живых организмов в жизни и хозяйстве человека.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перечислять отличительные свойства живого;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определять основные органы растений (части клетки);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понимать смысл биологических терминов;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826035" w:rsidRPr="00A6343C" w:rsidRDefault="00826035" w:rsidP="00A6343C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>: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роль растений в сообществах и их взаимное влияние друг на друга;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приводить примеры приспособлений цветковых растений к среде обитания и объяснять их значение;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приспособления на разных стадиях жизненных циклов.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различать цветковые растения, однодольные и двудольные, приводить примеры растений  изученных семей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етковых растений (максимум – называть характерные признаки цветковых растений изученных семейств);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определять основные органы растений (лист, стебель, цветок, корень);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строение и жизнедеятельность цветкового растения;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понимать смысл биологических терминов;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проводить биологические опыты и эксперименты и объяснять их результаты.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соблюдать и объяснять правила поведения в природе.</w:t>
      </w:r>
    </w:p>
    <w:p w:rsidR="00826035" w:rsidRPr="00A6343C" w:rsidRDefault="00826035" w:rsidP="00A6343C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различать съедобные и ядовитые цветковые растения своей местности.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  7 класс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826035" w:rsidRPr="00A6343C" w:rsidRDefault="00826035" w:rsidP="00A6343C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>: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826035" w:rsidRPr="00A6343C" w:rsidRDefault="00826035" w:rsidP="00A6343C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826035" w:rsidRPr="00A6343C" w:rsidRDefault="00826035" w:rsidP="00A6343C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A6343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отношений.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Представлять  информацию в виде  конспектов, таблиц, схем, графиков.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определять роль в природе изученных групп животных.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объяснять значение животных в жизни и хозяйстве человека;    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  <w:proofErr w:type="gramEnd"/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понимать смысл биологических терминов;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различать важнейшие отряды насекомых и млекопитающих;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соблюдать и объяснять правила поведения в природе; 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характеризовать способы рационального использования ресурсов животных на примере своего региона.</w:t>
      </w:r>
    </w:p>
    <w:p w:rsidR="00826035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F07251" w:rsidRPr="00A6343C" w:rsidRDefault="00826035" w:rsidP="00A6343C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осуществлять личную профилактику заболеваний, вызываемых паразитическими животными.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      8 класс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826035" w:rsidRPr="00A6343C" w:rsidRDefault="00826035" w:rsidP="00A6343C">
      <w:pPr>
        <w:pStyle w:val="a4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826035" w:rsidRPr="00A6343C" w:rsidRDefault="00826035" w:rsidP="00A6343C">
      <w:pPr>
        <w:pStyle w:val="a4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признавать противоречивость и незавершенность своих взглядов на мир, возможность их изменения.  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826035" w:rsidRPr="00A6343C" w:rsidRDefault="00826035" w:rsidP="00A6343C">
      <w:pPr>
        <w:pStyle w:val="a4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риск взаимоотношений человека и природы;</w:t>
      </w:r>
    </w:p>
    <w:p w:rsidR="00826035" w:rsidRPr="00A6343C" w:rsidRDefault="00826035" w:rsidP="00A6343C">
      <w:pPr>
        <w:pStyle w:val="a4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поведение человека с точки зрения здорового образа жизни. 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>: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некоторые наблюдаемые процессы, проходящие в собственном организме;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объяснять, почему физический труд и спорт благотворно влияют на организм;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жизнедеятельности клетки;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объяснять биологический смысл разделения органов и функций;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характеризовать, как покровы поддерживают постоянство внутренней среды организма;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внутреннюю среду организма и способы поддержания ее постоянства (гомеостаза);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функции репродуктивной системы;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биологический смысл размножения и причины естественной смерти;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называть основные правила здорового образа жизни, факторы, сохраняющие и разрушающие здоровье;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выявлять причины нарушения осанки и развития плоскостопия;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оказывать первую помощь при травмах;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называть симптомы некоторых распространенных болезней;</w:t>
      </w:r>
    </w:p>
    <w:p w:rsidR="00826035" w:rsidRPr="00A6343C" w:rsidRDefault="00826035" w:rsidP="00A6343C">
      <w:pPr>
        <w:pStyle w:val="a4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объяснять вред курения и употребления алкоголя, наркотиков.</w:t>
      </w:r>
    </w:p>
    <w:p w:rsidR="00826035" w:rsidRPr="00A6343C" w:rsidRDefault="00F07251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035" w:rsidRPr="00A6343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826035" w:rsidRPr="00A6343C" w:rsidRDefault="00826035" w:rsidP="00A6343C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826035" w:rsidRPr="00A6343C" w:rsidRDefault="00826035" w:rsidP="00A6343C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826035" w:rsidRPr="00A6343C" w:rsidRDefault="00826035" w:rsidP="00A6343C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признавать противоречивость и незавершенность своих взглядов на мир, возможность их изменения.  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26035" w:rsidRPr="00A6343C" w:rsidRDefault="00826035" w:rsidP="00A6343C">
      <w:pPr>
        <w:pStyle w:val="a4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826035" w:rsidRPr="00A6343C" w:rsidRDefault="00826035" w:rsidP="00A6343C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риск взаимоотношений человека и природы;</w:t>
      </w:r>
    </w:p>
    <w:p w:rsidR="00826035" w:rsidRPr="00A6343C" w:rsidRDefault="00826035" w:rsidP="00A6343C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b/>
          <w:sz w:val="24"/>
          <w:szCs w:val="24"/>
        </w:rPr>
        <w:t>:</w:t>
      </w:r>
    </w:p>
    <w:p w:rsidR="00826035" w:rsidRPr="00A6343C" w:rsidRDefault="00826035" w:rsidP="00A6343C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826035" w:rsidRPr="00A6343C" w:rsidRDefault="00826035" w:rsidP="00A6343C">
      <w:pPr>
        <w:pStyle w:val="a4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A6343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•</w:t>
      </w:r>
      <w:r w:rsidRPr="00A6343C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826035" w:rsidRPr="00A6343C" w:rsidRDefault="00826035" w:rsidP="00A634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природу устойчивости нормального онтогенеза;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приводить примеры приспособлений у растений и животных.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соблюдать профилактику наследственных болезней;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находить в проявлениях жизнедеятельности организмов общие свойства живого и объяснять их;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основные уровни организации живого;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перечислять основные положения клеточной теории;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обмен веще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етке и его энергетическое обеспечение;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материальные основы наследственности и способы деления клеток;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уметь пользоваться микроскопом, готовить и рассматривать простейшие микропрепараты;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основные физиологические функции человека и биологический смысл их регуляции;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биологический смысл и основные формы размножения организмов;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различать основные факторы среды и характеризовать закономерности их влияния на организмы в разных средах обитания;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, пищевой пирамиде, пищевых цепях;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биосферу, её основные функции и роль жизни в их осуществлении;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классифицировать живые организмы по их ролям в круговороте веществ, выделять цепи питания в экосистемах;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характеризовать причины низкой устойчивости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приводить примеры изменчивости и наследственности у растений и животных и объяснять причину этого явления;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природу наследственных болезней;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характеризовать происхождение и основные этапы эволюции жизни;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место человека среди животных и экологические предпосылки происхождения человека;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основные события, выделившие человека из животного мира.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характеризовать экологические проблемы, стоящие перед человечеством;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находить противоречия между деятельностью человека и природой и предлагать способы устранения этих противоречий;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объяснять и доказывать необходимость бережного отношения к живым организмам.</w:t>
      </w:r>
    </w:p>
    <w:p w:rsidR="00826035" w:rsidRPr="00A6343C" w:rsidRDefault="00826035" w:rsidP="00A6343C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4014E9" w:rsidRPr="00137064" w:rsidRDefault="004014E9" w:rsidP="004014E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7064">
        <w:rPr>
          <w:rFonts w:ascii="Times New Roman" w:hAnsi="Times New Roman" w:cs="Times New Roman"/>
          <w:b/>
          <w:sz w:val="24"/>
          <w:szCs w:val="24"/>
        </w:rPr>
        <w:t>6.Календарно-тематическое планирование</w:t>
      </w:r>
    </w:p>
    <w:p w:rsidR="004014E9" w:rsidRPr="00137064" w:rsidRDefault="004014E9" w:rsidP="004014E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7064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6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7"/>
        <w:gridCol w:w="4100"/>
        <w:gridCol w:w="3313"/>
        <w:gridCol w:w="1251"/>
      </w:tblGrid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3" w:type="dxa"/>
          </w:tcPr>
          <w:p w:rsidR="005546C8" w:rsidRPr="00137064" w:rsidRDefault="00137064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Биология — наука о живом мире (8 ч)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86" w:rsidRPr="00137064" w:rsidTr="0068739C">
        <w:tc>
          <w:tcPr>
            <w:tcW w:w="907" w:type="dxa"/>
          </w:tcPr>
          <w:p w:rsidR="000D5C86" w:rsidRPr="00137064" w:rsidRDefault="000D5C86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0D5C86" w:rsidRPr="00137064" w:rsidRDefault="000D5C86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Наука о живой природе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D5C86" w:rsidRPr="00137064" w:rsidRDefault="0068739C" w:rsidP="00F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Обсуждать проблему: может ли человек прожить без других живых организмов? Рассматривать и пояснять иллюстрации учебника. Приводить примеры знакомых культурных растений и домашних животных. Давать определение науки биологии. Называть задачи, стоящие перед учёными-биологами.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D5C86" w:rsidRPr="00137064" w:rsidRDefault="000D5C86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563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Свойства живого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68739C" w:rsidP="00F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свойства живых организмов. Сравнивать проявление свойств живого и неживого. Обсуждать стадии развития растительных и животных организмов по рисунку 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учебника. Рассматривать изображение живого организма и выявлять его органы, их функции. Об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суждать роль органов животного в его жизнедеятельности. Форму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лировать вывод о значении взаимодействия органов живого орга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563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Методы изучения природы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68739C" w:rsidP="00F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Рассматривать и обсуждать ри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сунки учебника, 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иллюстрирующие методы исследования приро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ды. Различать и описывать методы изучения живой природы. Обсуждать способы оформления результатов исследования.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Увеличительные приборы</w:t>
            </w:r>
          </w:p>
          <w:p w:rsidR="0068739C" w:rsidRPr="00137064" w:rsidRDefault="0068739C" w:rsidP="0068739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«Изучение устройства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тельных приборов».</w:t>
            </w:r>
          </w:p>
        </w:tc>
        <w:tc>
          <w:tcPr>
            <w:tcW w:w="3313" w:type="dxa"/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ать правила работы с микроскопом. Рассматривать готовый микропрепарат под микроскопом, делать выводы. Соблюдать правила работы в кабинете, обращения с лабораторным оборудованием.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Строение клетки. Ткани</w:t>
            </w:r>
          </w:p>
          <w:p w:rsidR="0068739C" w:rsidRPr="00137064" w:rsidRDefault="0068739C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«Знакомство с клетками растений».</w:t>
            </w:r>
          </w:p>
        </w:tc>
        <w:tc>
          <w:tcPr>
            <w:tcW w:w="3313" w:type="dxa"/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 Называть ткани животных и растений по рисункам учебника, характеризовать их строение, объяснять их функции. Изучать строение клетки на готовых микропрепаратах под малым и большим увеличением микроскопа. Различать отдельные клетки, входящие в состав тк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ани. Обобщать результаты наблюде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ний, делать выводы. Зарисовывать клетки в тетради. Соблюдать правила работы в кабинете, о</w:t>
            </w:r>
            <w:proofErr w:type="gramStart"/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ращения с лабораторным обору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дованием.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Химический состав клетки </w:t>
            </w: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br/>
              <w:t xml:space="preserve">Процессы </w:t>
            </w: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lastRenderedPageBreak/>
              <w:t>жизнедеятельности клетки</w:t>
            </w:r>
          </w:p>
        </w:tc>
        <w:tc>
          <w:tcPr>
            <w:tcW w:w="3313" w:type="dxa"/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неорганические и ор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ганические вещества клетки, ми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неральные соли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их значение для организма. Наблюдать демонстрацию опытов и понимать объяснение уч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теля. Изучать рисунки учебника и анализировать представленн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ую на них информацию о результа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тах опытов.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уч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теля о выдающихся учёных- естествоиспытателях. 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вкладе учёных в развитие наук о живой и неживой природе и его значении для человечества.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темы 1, работая в парах и малых группах. Рисовать (моделировать) схему строения клетки. Отвечать на итоговые вопросы. Оценивать свои достижения и достижения других учащихся.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Многообразие живых организмов (11 ч)</w:t>
            </w:r>
          </w:p>
        </w:tc>
        <w:tc>
          <w:tcPr>
            <w:tcW w:w="3313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Царства живой природы</w:t>
            </w:r>
          </w:p>
        </w:tc>
        <w:tc>
          <w:tcPr>
            <w:tcW w:w="3313" w:type="dxa"/>
          </w:tcPr>
          <w:p w:rsidR="005546C8" w:rsidRPr="00137064" w:rsidRDefault="0068739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Объяснять сущность термина «классификация»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авать определение науке систематике. Знать основные таксоны классификации — «царство» и «вид». Характеризовать вид как наименьшую единицу классификации. Рассматривать схему царств живой природы, устанавливать связь между царствами. Называть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строения и жизнедеятельности вирусов.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Бактерии: строение и жизнедеятельность</w:t>
            </w:r>
          </w:p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5546C8" w:rsidRPr="00137064" w:rsidRDefault="0068739C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главные особенности строения бактерий. Характеризовать разнообразие форм тела бактерий по рисунку учебника. Объяснять сущность терминов: «автотрофы», «гетеротрофы», «прокариоты», «эукариоты». Различать свойства прокариот и эукариот. Характеризовать процессы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жизедеятельности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как прокариот. Сравнивать и оценивать роль бактерий-автотрофов и 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Значение бактерий в природе и для человека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вать наличие фотосинтеза у </w:t>
            </w:r>
            <w:proofErr w:type="spellStart"/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нобактерий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, называть его продукты. Различать бактерий по 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х роли в природе. Приводить при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деятельности бак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терий. Характеризовать процесс брожения и его использование в народном хозяйстве. Обсуждать значение бактерий для человека. Сопоставлять вред и пользу, приносимые бактериями природе и человеку, делать выводы о значении бактерий.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Растения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признаки растений.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цветкового рас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папоротники, хвощи, плауны как споровые растения, знать термин «спора». Определять по рисунку учебника различи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е между растениями разных систе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матических групп. Сопоставлять свойства растительной и бактериальной клеток, делать выводы. Характеризовать значение растений разных систематических групп в жизни человека.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63"/>
              <w:ind w:left="113"/>
              <w:contextualSpacing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3 </w:t>
            </w:r>
            <w:r w:rsidRPr="0013706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Рассматривать побег цветкового растения, различать и называть его части. Определять располо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жение почек на побеге цветково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го растения. Зарисовывать в тетради схему побега.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раз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личные побеги у сосны. 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бегов у хвойных растений (на примере сосны). Формулировать общий вывод о многообразии п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бегов у растений. Соблюдать правила работы в кабинете биологии и обращения с лабораторным оборудованием.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Животные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х и многоклеточных животных. Ха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основные части клетки. Называть многоклеточных животных, изображённых на рисунке учебника. Различать беспозвоночных и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позвоночных живот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ных. Приводить примеры позвоноч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ных животных. Объяснять роль животных в жизни человека и в природе. Называть факторы неживой природы, оказывающие влияние на жизнедеятельность животных.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63"/>
              <w:ind w:left="11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4 </w:t>
            </w:r>
            <w:r w:rsidRPr="0013706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3313" w:type="dxa"/>
          </w:tcPr>
          <w:p w:rsidR="005546C8" w:rsidRPr="00137064" w:rsidRDefault="00996F07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 культу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ры инфузорий. Рассматривать живые организмы под микроскопом при малом увеличени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и. Наблюдать за движением животных, отмечать скорость и направление движения, сравнивать пе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редвижение двух-трёх особей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. Зарисовать общий облик инфузо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рии. Формулировать вывод о значении движения для животных. Фиксировать результаты наблюдений в тетради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. Соблюдать правила работы в ка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бинете биологии, обращения с лабораторным оборудованием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Грибы. Многообразие и значение грибов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гриба с растениями и животными. Описывать внешнее строение тела гриба, называть его части. Определять место представителей царства Грибы 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Называть знакомые виды грибов. Характеризовать питание грибов. Давать определения терминам: «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», «паразит», «хищник», «симбионт», грибокорень, пояснять их примерами.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Лишайники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главную особенность строен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ия лишайников - симбиоз двух ор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ганизмов — гриба и водоросли. Различать типы лишайников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учебника. Анализиро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внутреннего строения лишайника. Выявлять преимущества симбиотического организма для выживания в н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условиях среды. Характеризовать значение ли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шайников в природе и жизни че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3313" w:type="dxa"/>
          </w:tcPr>
          <w:p w:rsidR="005546C8" w:rsidRPr="00137064" w:rsidRDefault="00996F07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Рассматривать на рисунках учеб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ника изображения животных и растений, определять их значение для человека и природы. Доказывать на примерах цен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ность биологического разнообра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зия для сохранения равновеси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я в природе. Объяснять необходи</w:t>
            </w:r>
            <w:r w:rsidR="00436C9B" w:rsidRPr="00137064">
              <w:rPr>
                <w:rFonts w:ascii="Times New Roman" w:hAnsi="Times New Roman" w:cs="Times New Roman"/>
                <w:sz w:val="24"/>
                <w:szCs w:val="24"/>
              </w:rPr>
              <w:t>мость охраны редких видов и природы в целом.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темы 2, работая в парах и малых группах. Выполнять итоговые задания по материала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м темы. Оценивать свои достижения по усвоению учебного мате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Жизнь организмов на планете Земля (7 ч)</w:t>
            </w:r>
          </w:p>
        </w:tc>
        <w:tc>
          <w:tcPr>
            <w:tcW w:w="3313" w:type="dxa"/>
          </w:tcPr>
          <w:p w:rsidR="005546C8" w:rsidRPr="00137064" w:rsidRDefault="005546C8" w:rsidP="00687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54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3313" w:type="dxa"/>
          </w:tcPr>
          <w:p w:rsidR="005546C8" w:rsidRPr="00137064" w:rsidRDefault="00436C9B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условий сред жизни на Земле. Называт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ь и характеризовать о</w:t>
            </w:r>
            <w:proofErr w:type="gramStart"/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ганизмы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паразиты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, изображён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ные на рисунке учебника. Приво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дить примеры обитателей ор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низменной среды — паразитов и</w:t>
            </w:r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симбионтов, объяснять их во</w:t>
            </w:r>
            <w:proofErr w:type="gramStart"/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F1480C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 хозяина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3313" w:type="dxa"/>
          </w:tcPr>
          <w:p w:rsidR="005546C8" w:rsidRPr="00137064" w:rsidRDefault="00F1480C" w:rsidP="00996F07">
            <w:pPr>
              <w:jc w:val="both"/>
              <w:rPr>
                <w:rStyle w:val="FontStyle12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понятий: «экологический фактор», «фактор неживой природы», «фактор живой природы», «антропогенный фактор». Выявлять и различать действие факторов среды на организмы. Рассказывать о собственном наблюдении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факторов природы. Характеризовать роль человека в природе как антропогенного фактора.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3313" w:type="dxa"/>
          </w:tcPr>
          <w:p w:rsidR="005546C8" w:rsidRPr="00137064" w:rsidRDefault="00F1480C" w:rsidP="00996F07">
            <w:pPr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 Работать в паре — характеризо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ать по рисункам учебника при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способленность животных и рас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тений к среде обитания.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Природные сообщества</w:t>
            </w:r>
          </w:p>
        </w:tc>
        <w:tc>
          <w:tcPr>
            <w:tcW w:w="3313" w:type="dxa"/>
          </w:tcPr>
          <w:p w:rsidR="005546C8" w:rsidRPr="00137064" w:rsidRDefault="00F1480C" w:rsidP="00996F07">
            <w:pPr>
              <w:pStyle w:val="Style3"/>
              <w:widowControl/>
              <w:spacing w:line="254" w:lineRule="exact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37064">
              <w:t>Объяснять сущность понятия «пищевая цепь». Анализировать рисунок учебн</w:t>
            </w:r>
            <w:r w:rsidR="00996F07" w:rsidRPr="00137064">
              <w:t>ика, называть эле</w:t>
            </w:r>
            <w:r w:rsidRPr="00137064">
              <w:t>менты круговорота веществ.</w:t>
            </w:r>
            <w:r w:rsidR="00996F07" w:rsidRPr="00137064">
              <w:t xml:space="preserve"> Объяснять роль различных орга</w:t>
            </w:r>
            <w:r w:rsidRPr="00137064">
              <w:t>низмов в круговороте веществ. Объяснять сущность понятий: «производит</w:t>
            </w:r>
            <w:proofErr w:type="gramStart"/>
            <w:r w:rsidRPr="00137064">
              <w:t>е-</w:t>
            </w:r>
            <w:proofErr w:type="gramEnd"/>
            <w:r w:rsidRPr="00137064">
              <w:t xml:space="preserve"> ли», «потребители», «</w:t>
            </w:r>
            <w:proofErr w:type="spellStart"/>
            <w:r w:rsidRPr="00137064">
              <w:t>разлагатели</w:t>
            </w:r>
            <w:proofErr w:type="spellEnd"/>
            <w:r w:rsidRPr="00137064">
              <w:t>», «природное сообщество». Р</w:t>
            </w:r>
            <w:r w:rsidR="00996F07" w:rsidRPr="00137064">
              <w:t>азличать и характеризовать раз</w:t>
            </w:r>
            <w:r w:rsidRPr="00137064">
              <w:t>ные природные сообщества. Объяснять роль живых организмов и круговорота веществ в приро</w:t>
            </w:r>
            <w:proofErr w:type="gramStart"/>
            <w:r w:rsidRPr="00137064">
              <w:t>д-</w:t>
            </w:r>
            <w:proofErr w:type="gramEnd"/>
            <w:r w:rsidRPr="00137064">
              <w:t xml:space="preserve"> ном сообществе. Характеризовать значение природного сообщества для жизни его обитателей.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Природные зоны России</w:t>
            </w:r>
          </w:p>
        </w:tc>
        <w:tc>
          <w:tcPr>
            <w:tcW w:w="3313" w:type="dxa"/>
          </w:tcPr>
          <w:p w:rsidR="005546C8" w:rsidRPr="00137064" w:rsidRDefault="00F1480C" w:rsidP="0099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понятия «природная 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зона». Распознавать и характери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зовать природные зоны России по карте, приведённой в учебнике. 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 Объяснять сущность понятия «местный вид». Характеризовать особенности местных вид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ов организмов, их приспособлен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ность к среде обитания. Называть примеры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флоры и фауны материков по ри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сункам учебника. Описывать свои впечатления от встречи с представителя ми флоры и фауны разных материков в зоопарках, ботанических садах, музеях. Оценивать роль человека в сохранении местных видов на Земле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546C8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Работать в паре — 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 Объяснять причины прикреплённого образа жизни мидий, водорослей и особого строения тела у рыб. Рассматривать изображения организмов планктона на рисунках учебника, оценивать роль планктона для других живых организмов. Характеризовать условия обитания на больших глубинах океана. Аргументировать приспособле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глубоководных животных к среде своего обитания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3313" w:type="dxa"/>
          </w:tcPr>
          <w:p w:rsidR="005546C8" w:rsidRPr="00137064" w:rsidRDefault="00F1480C" w:rsidP="00F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ироде. Оценивать свои достижения по усвоению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 темы.</w:t>
            </w: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546C8" w:rsidRPr="00137064" w:rsidRDefault="005546C8" w:rsidP="0068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Человек на планете Земля (6 ч)</w:t>
            </w:r>
          </w:p>
        </w:tc>
        <w:tc>
          <w:tcPr>
            <w:tcW w:w="3313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Как появился человек на Земле</w:t>
            </w:r>
            <w:r w:rsidRPr="00137064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 в природе. Формулировать вывод о том, что современный человек появился на Земле в результат длительного исторического ра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вития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Как человек изменял природу</w:t>
            </w:r>
            <w:r w:rsidRPr="00137064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Работать в паре — анализировать пути расселения человека по ка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те материков Земли. Приводить доказательства воздействия чел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века на природу: сокращение площади лесов, численности диких животных, развитие земледелия, разведение скота, постройка городов, до 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вития природы для охраны живо- го мира на Земле.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867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Называть животных, истреблённых человеком. Обсуждать с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стояние редких видов животных, занесённых в Красную книгу. Указывать причины сокращения и истребления некоторых видов животных. Называть примеры животных, нуждающихся в охране. Объяснять значение Красной книги, заповедников. Характеризовать запрет на охоту как мероприятие по охране животных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1051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Сохраним богатство живого мира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F1480C" w:rsidP="00F1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Обсуждать ценность биологического разнообразия для природы и человека. Оценивать роль деятельности человека в природе. Рассказывать о своей деятельности в природе и общении с живыми организмами. Приводить примеры заботливого отношения к растениям и животным. 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8" w:rsidRPr="00137064" w:rsidTr="0068739C">
        <w:tc>
          <w:tcPr>
            <w:tcW w:w="907" w:type="dxa"/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«Биология – наука о живом мире»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546C8" w:rsidRPr="00137064" w:rsidRDefault="005546C8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1212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«Многообразие живых организмов»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887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Итоговый контроль знаний по курсу биологии 5 класса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F1480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r w:rsidR="00996F07" w:rsidRPr="00137064">
              <w:rPr>
                <w:rFonts w:ascii="Times New Roman" w:hAnsi="Times New Roman" w:cs="Times New Roman"/>
                <w:sz w:val="24"/>
                <w:szCs w:val="24"/>
              </w:rPr>
              <w:t>ровать и обобщать знания по те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мам курса биологии 5 класса. Использовать учебные действия для формулировки ответов.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9C" w:rsidRPr="00137064" w:rsidTr="0068739C">
        <w:trPr>
          <w:trHeight w:val="1212"/>
        </w:trPr>
        <w:tc>
          <w:tcPr>
            <w:tcW w:w="907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</w:tcPr>
          <w:p w:rsidR="0068739C" w:rsidRPr="00137064" w:rsidRDefault="0068739C" w:rsidP="0068739C">
            <w:pPr>
              <w:snapToGrid w:val="0"/>
              <w:spacing w:before="63"/>
              <w:ind w:left="113"/>
              <w:contextualSpacing/>
              <w:jc w:val="both"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137064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Обсуждение заданий на лето. 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13706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8739C" w:rsidRPr="00137064" w:rsidRDefault="0068739C" w:rsidP="0068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68739C" w:rsidRPr="00137064" w:rsidRDefault="00F1480C" w:rsidP="0099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фиксировать природные явления, делать выводы. Систематизировать и обобщать знания о многообразии живого мира. 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поведения в природе. Выбирать задание на лето, анализировать его содержание.</w:t>
            </w:r>
          </w:p>
        </w:tc>
        <w:tc>
          <w:tcPr>
            <w:tcW w:w="1251" w:type="dxa"/>
          </w:tcPr>
          <w:p w:rsidR="0068739C" w:rsidRPr="00137064" w:rsidRDefault="0068739C" w:rsidP="0068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C8" w:rsidRPr="00137064" w:rsidRDefault="005546C8" w:rsidP="0055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C8" w:rsidRPr="00137064" w:rsidRDefault="005546C8" w:rsidP="0055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14"/>
        <w:gridCol w:w="4041"/>
        <w:gridCol w:w="3334"/>
        <w:gridCol w:w="1282"/>
      </w:tblGrid>
      <w:tr w:rsidR="00582799" w:rsidRPr="00137064" w:rsidTr="00501976">
        <w:tc>
          <w:tcPr>
            <w:tcW w:w="914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41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34" w:type="dxa"/>
          </w:tcPr>
          <w:p w:rsidR="00582799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82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82799" w:rsidRPr="00137064" w:rsidTr="00501976">
        <w:tc>
          <w:tcPr>
            <w:tcW w:w="914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Наука о растениях - ботаника. (4 ч.)</w:t>
            </w:r>
          </w:p>
        </w:tc>
        <w:tc>
          <w:tcPr>
            <w:tcW w:w="3334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99" w:rsidRPr="00137064" w:rsidTr="00501976">
        <w:tc>
          <w:tcPr>
            <w:tcW w:w="914" w:type="dxa"/>
          </w:tcPr>
          <w:p w:rsidR="00582799" w:rsidRPr="00137064" w:rsidRDefault="00582799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041" w:type="dxa"/>
          </w:tcPr>
          <w:p w:rsidR="00582799" w:rsidRPr="00137064" w:rsidRDefault="00582799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3334" w:type="dxa"/>
          </w:tcPr>
          <w:p w:rsidR="00FA653E" w:rsidRPr="00137064" w:rsidRDefault="00FA653E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формы растений, значение растений, основные органы растений</w:t>
            </w:r>
          </w:p>
          <w:p w:rsidR="00582799" w:rsidRPr="00137064" w:rsidRDefault="00FA653E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давать определения ботаника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органы у растения, определять их функцию</w:t>
            </w:r>
          </w:p>
        </w:tc>
        <w:tc>
          <w:tcPr>
            <w:tcW w:w="1282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99" w:rsidRPr="00137064" w:rsidTr="00501976">
        <w:tc>
          <w:tcPr>
            <w:tcW w:w="914" w:type="dxa"/>
          </w:tcPr>
          <w:p w:rsidR="00582799" w:rsidRPr="00137064" w:rsidRDefault="00582799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582799" w:rsidRPr="00137064" w:rsidRDefault="00582799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жизненных форм растений.</w:t>
            </w:r>
          </w:p>
          <w:p w:rsidR="00582799" w:rsidRPr="00137064" w:rsidRDefault="00582799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разнообразие растений Западной Сибири.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основные экологические факторы и их влияние на растения</w:t>
            </w:r>
          </w:p>
          <w:p w:rsidR="00582799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определять растения разных экологических зон</w:t>
            </w:r>
          </w:p>
        </w:tc>
        <w:tc>
          <w:tcPr>
            <w:tcW w:w="1282" w:type="dxa"/>
          </w:tcPr>
          <w:p w:rsidR="00582799" w:rsidRPr="00137064" w:rsidRDefault="00582799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spacing w:line="226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3706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01976" w:rsidRPr="00137064" w:rsidRDefault="00501976" w:rsidP="00501976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клетки; химический состав клетки; основные процессы жизнедеятельности клетки. </w:t>
            </w:r>
          </w:p>
          <w:p w:rsidR="00501976" w:rsidRPr="00137064" w:rsidRDefault="00501976" w:rsidP="00501976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1370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определять понятия: «клетка», «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оболочка», « цитоплазма», « ядро», «ядрышко», «вакуоли», « пластиды», « хлоропласты», «пигменты», «хлорофилл»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аботать с лупой и микроскопом ;готовить микропрепараты и рассматривать их под микроскопом.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растений.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3706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различных растительных тканей</w:t>
            </w:r>
          </w:p>
          <w:p w:rsidR="00501976" w:rsidRPr="00137064" w:rsidRDefault="00501976" w:rsidP="00501976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1370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различные виды тканей.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Органы цветковых растений (8 ч.)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Семя, его строение и значение.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501976" w:rsidRPr="00137064" w:rsidRDefault="00501976" w:rsidP="00501976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Строение семени фасоли".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корня, их функции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находить их, называть и объяснять их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воды и воздуха в прорастании семян; значение запасных питательных веществ. </w:t>
            </w:r>
          </w:p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объяснять зависимость прорастания семян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Корень, его строение и значение.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"Строение корня проростка".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корня, их функции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находить их, называть и объяснять их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Побег, его строение и развитие.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№3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"Строение вегетативных и генеративных почек"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побега, их строение и функции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находить их, называть и объяснять их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строение и значение.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листа, типы листьев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показывать их, называть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строение и значение.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Внешнее строение корневища, клубня и луковицы"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стебля, их строение и функции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находить их, называть и объяснять их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цветка, их строение и функции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находить их, называть и объяснять их значение, распознавать генеративные и вегетативные части цветка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части плода, их строение и функции, типы плодов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называть и объяснять их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3.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процессы жизнедеятельности растений (7ч.)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корневого питания, элементы, необходимые растению, пути продвижения веществ внутри растения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объяснять действие элементов питания на растение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Воздушное питание растений - фотосинтез.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этапы фотосинтеза, вещества и условия, необходимые для этого процесса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определение фотосинтеза, объяснять значение фотосинтеза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отличия фотосинтеза и дыхания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объяснять суть дыхания и его значение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этапы развития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растения, условия прорастания семян</w:t>
            </w:r>
          </w:p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объяснять причины периодичности роста растений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оплодотворение растений.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способы бесполого и полового размножения</w:t>
            </w:r>
          </w:p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приводить примеры, сравнивать половое и бесполое размножение у растений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rPr>
          <w:trHeight w:val="412"/>
        </w:trPr>
        <w:tc>
          <w:tcPr>
            <w:tcW w:w="914" w:type="dxa"/>
            <w:vMerge w:val="restart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1" w:type="dxa"/>
            <w:vMerge w:val="restart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Вегетативное размножение растений и его использование человеком.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№5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Черенкование комнатных растений"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типы размножения, их отличия и значение, термины и их значение</w:t>
            </w:r>
          </w:p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объяснять этапы полового размножения растений, значение вегетативного размножения, отличать половое и вегетативное размножение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rPr>
          <w:trHeight w:val="1004"/>
        </w:trPr>
        <w:tc>
          <w:tcPr>
            <w:tcW w:w="914" w:type="dxa"/>
            <w:vMerge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обобщать материал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4.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Многообразие и развитие растительного мира. (10 ч.)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растений, ее значение для ботаники.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таксоны растений, последовательность соподчинения таксонов, семейства и признаки семейств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располагать их по порядку, объяснять смысл классификации растений, распределять семейства по классам и семействам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rPr>
          <w:trHeight w:val="10"/>
        </w:trPr>
        <w:tc>
          <w:tcPr>
            <w:tcW w:w="914" w:type="dxa"/>
            <w:vMerge w:val="restart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1" w:type="dxa"/>
            <w:vMerge w:val="restart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Водоросли, их многообразие в природе.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строение водорослей, типы их размножения, их значение, понятие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развития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части водорослей и объяснять их функции, перечислять этапы их развития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rPr>
          <w:trHeight w:val="264"/>
        </w:trPr>
        <w:tc>
          <w:tcPr>
            <w:tcW w:w="914" w:type="dxa"/>
            <w:vMerge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Моховидные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характеристика и значение.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 6</w:t>
            </w: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внешнего строения моховидных растений»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строение мхов, типы их размножения, их значение, понятие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развития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распознавать части мхов и папоротников и объяснять их функции, перечислять этапы их развития, объяснять прогрессивность данных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строение и размножение папоротников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плаунов, хвощей 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голосеменные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строение голосеменных, их размножение, их значение</w:t>
            </w:r>
          </w:p>
          <w:p w:rsidR="00501976" w:rsidRPr="00137064" w:rsidRDefault="00501976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части,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покрытосеменные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3334" w:type="dxa"/>
          </w:tcPr>
          <w:p w:rsidR="00501976" w:rsidRPr="00137064" w:rsidRDefault="00137064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строение покрытосеме</w:t>
            </w:r>
            <w:r w:rsidR="00501976"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нных, их размножение, их значение</w:t>
            </w:r>
          </w:p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части,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признаки класса, отличительные признаки семейств</w:t>
            </w:r>
          </w:p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представителей семейств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6" w:rsidRPr="00137064" w:rsidTr="00501976">
        <w:tc>
          <w:tcPr>
            <w:tcW w:w="914" w:type="dxa"/>
          </w:tcPr>
          <w:p w:rsidR="00501976" w:rsidRPr="00137064" w:rsidRDefault="00501976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1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3334" w:type="dxa"/>
          </w:tcPr>
          <w:p w:rsidR="00501976" w:rsidRPr="00137064" w:rsidRDefault="00501976" w:rsidP="00501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признаки класса, отличительные признаки семейств</w:t>
            </w:r>
          </w:p>
          <w:p w:rsidR="00501976" w:rsidRPr="00137064" w:rsidRDefault="00501976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представителей семейств</w:t>
            </w:r>
          </w:p>
        </w:tc>
        <w:tc>
          <w:tcPr>
            <w:tcW w:w="1282" w:type="dxa"/>
          </w:tcPr>
          <w:p w:rsidR="00501976" w:rsidRPr="00137064" w:rsidRDefault="00501976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этапы развития растений, особенности разных групп растений, причины эволюции</w:t>
            </w:r>
          </w:p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определение эволюции, естественного отбора, борьбы за существование, объяснять причины возникновения приспособлений у растений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группы культурных растений, центры их возникновения</w:t>
            </w:r>
          </w:p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давать определение селекции и сорта, объяснять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суть искусственного отбора, его отличие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естественного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сообщества. Заключение по курсу биологии 6 класса (6ч.)</w:t>
            </w:r>
          </w:p>
        </w:tc>
        <w:tc>
          <w:tcPr>
            <w:tcW w:w="3334" w:type="dxa"/>
          </w:tcPr>
          <w:p w:rsidR="00137064" w:rsidRPr="00137064" w:rsidRDefault="00137064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природном сообществе -  биогеоценозе и экосистеме.</w:t>
            </w:r>
          </w:p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части биогеоценоза, их функции, основные биотопы планеты</w:t>
            </w:r>
          </w:p>
          <w:p w:rsidR="00137064" w:rsidRPr="00137064" w:rsidRDefault="00137064" w:rsidP="002324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определения биогеоценоза, экосистемы, распределять растения по биотопам и объяснять их приспособленность к условиям местообитаний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растения на изучаемой территории,</w:t>
            </w:r>
          </w:p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систематизировать и обобщать знания о многообразии живого мира.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особенности расположения растений в лесных сообществах, экологические группы растений, отличия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</w:p>
          <w:p w:rsidR="00137064" w:rsidRPr="00137064" w:rsidRDefault="00137064" w:rsidP="002324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объяснять причины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развития экосистем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природных сообществ и ее причины.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причины смены природных сообществ</w:t>
            </w:r>
          </w:p>
          <w:p w:rsidR="00137064" w:rsidRPr="00137064" w:rsidRDefault="00137064" w:rsidP="00137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объяснять причины неустойчивости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природных сообществ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 знаний по курсу 6 класса.</w:t>
            </w:r>
          </w:p>
        </w:tc>
        <w:tc>
          <w:tcPr>
            <w:tcW w:w="3334" w:type="dxa"/>
          </w:tcPr>
          <w:p w:rsidR="00137064" w:rsidRPr="00137064" w:rsidRDefault="00137064" w:rsidP="002324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4" w:rsidRPr="00137064" w:rsidTr="00501976">
        <w:tc>
          <w:tcPr>
            <w:tcW w:w="914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1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3334" w:type="dxa"/>
          </w:tcPr>
          <w:p w:rsidR="00137064" w:rsidRPr="00137064" w:rsidRDefault="00137064" w:rsidP="00501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37064" w:rsidRPr="00137064" w:rsidRDefault="00137064" w:rsidP="005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C8" w:rsidRPr="00137064" w:rsidRDefault="005546C8" w:rsidP="0055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"/>
        <w:tblW w:w="9584" w:type="dxa"/>
        <w:tblLook w:val="04A0" w:firstRow="1" w:lastRow="0" w:firstColumn="1" w:lastColumn="0" w:noHBand="0" w:noVBand="1"/>
      </w:tblPr>
      <w:tblGrid>
        <w:gridCol w:w="915"/>
        <w:gridCol w:w="3936"/>
        <w:gridCol w:w="3433"/>
        <w:gridCol w:w="1287"/>
        <w:gridCol w:w="13"/>
      </w:tblGrid>
      <w:tr w:rsidR="006534A4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36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33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(УУД)</w:t>
            </w:r>
          </w:p>
        </w:tc>
        <w:tc>
          <w:tcPr>
            <w:tcW w:w="1287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534A4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1. Общие сведения о мире животных (5 ч).</w:t>
            </w:r>
          </w:p>
        </w:tc>
        <w:tc>
          <w:tcPr>
            <w:tcW w:w="3433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4A4" w:rsidRPr="00137064" w:rsidRDefault="006534A4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Зоология-наука о животных.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pStyle w:val="c4"/>
              <w:shd w:val="clear" w:color="auto" w:fill="FFFFFF"/>
              <w:spacing w:before="0" w:beforeAutospacing="0" w:after="0" w:afterAutospacing="0"/>
              <w:ind w:left="-148"/>
            </w:pPr>
            <w:r w:rsidRPr="00137064">
              <w:t>Знать признаки различия и сходства животных и растений</w:t>
            </w:r>
          </w:p>
          <w:p w:rsidR="00501130" w:rsidRPr="00137064" w:rsidRDefault="00501130" w:rsidP="00501130">
            <w:pPr>
              <w:pStyle w:val="c4"/>
              <w:shd w:val="clear" w:color="auto" w:fill="FFFFFF"/>
              <w:spacing w:before="0" w:beforeAutospacing="0" w:after="0" w:afterAutospacing="0"/>
              <w:ind w:left="-148"/>
            </w:pPr>
            <w:r w:rsidRPr="00137064">
              <w:t>Уметь приводить примеры представителей царства Животные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"среда жизни", "среда обитания", "место обитания".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 описывать влияние экологических факторов на животных.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 принципы классификации организмов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меть устанавливать систематическое положение таксонов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 Формы и результаты влияния человека на животных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 описывать формы влияния человека на животных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 пути развития зоологии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, роль К.Линнея, Ч.Дарвина и отечественных ученых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тела животных (2 часа)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Знать: процессы жизнедеятельности клетки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Уметь: объяснять их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Знать типы тканей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между ними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proofErr w:type="spellStart"/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Простейшие (5 часов).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Тип Саркодовые и Жгутиконосцы. </w:t>
            </w:r>
          </w:p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представителей класса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Жгутиконосцы.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распознавать представителей класса, характеризовать среду обитания 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Инфузории 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1 " Строение и передвижение инфузории туфельки".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признаки типа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наблюдать простейших под микроскопом, фиксировать результаты наблюдений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Значение Простейших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необходимость выполнения санитарно-гигиенических норм в целях профилактики заболеваний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вызываемых простейшими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представителей на микропрепаратах, рисунках, фотографиях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 по теме «</w:t>
            </w:r>
            <w:proofErr w:type="spellStart"/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501130" w:rsidRPr="00137064" w:rsidRDefault="00FA653E" w:rsidP="00FA65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Тип </w:t>
            </w:r>
            <w:proofErr w:type="gramStart"/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и жизнедеятельность.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типа, черты строения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организации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отличительные признаки классов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устанавливать взаимосвязь строения, образа жизни и функции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Плоские черви, Круглые черви, Кольчатые черви (6 часов).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Плоские черви.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типа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представителей класса , уметь устанавливать взаимосвязь строения и функций систем органов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плоских червей: сосальщики  цепни.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организма, образа жизни круглых червей, 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усложнения строения систем внутренних органов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Малощетинковые черви. </w:t>
            </w:r>
          </w:p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2"Внешнее строение дождевого червя, его передвижение, раздражимость"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червей в почвообразовании,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 по теме «Тип Кишечнополостные.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Типы Плоские черви, Круглые черви, Кольчатые черви».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501130" w:rsidRPr="00137064" w:rsidRDefault="00FA653E" w:rsidP="00FA65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устанавливать взаимосвязь строения и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Тип  Моллюски (5 часов)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представителей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сходства и различия  внутреннего строения моллюсков и кольчатых червей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3433" w:type="dxa"/>
            <w:vMerge w:val="restart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Двустворчатые моллюски.</w:t>
            </w:r>
          </w:p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3 " Внешнее строение раковин пресноводных и морских моллюсков"</w:t>
            </w:r>
          </w:p>
        </w:tc>
        <w:tc>
          <w:tcPr>
            <w:tcW w:w="3433" w:type="dxa"/>
            <w:vMerge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3433" w:type="dxa"/>
            <w:vMerge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 по теме «Тип Моллюски»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501130" w:rsidRPr="00137064" w:rsidRDefault="00FA653E" w:rsidP="00FA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>Раздел 7. Тип Членистоногие (8 часов).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типа Членистоногие. Класс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vMerge w:val="restart"/>
          </w:tcPr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представителей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среды обитания речного рака</w:t>
            </w:r>
          </w:p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распознавать и сравнивать строение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класса</w:t>
            </w:r>
          </w:p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типы развития насекомых, принципы классификации насекомых,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устанавливать систематическую принадлежность насекомых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vMerge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Насекомые 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4 " Внешнее строение насекомого"</w:t>
            </w:r>
          </w:p>
        </w:tc>
        <w:tc>
          <w:tcPr>
            <w:tcW w:w="3433" w:type="dxa"/>
            <w:vMerge/>
          </w:tcPr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развития и многообразие насекомых</w:t>
            </w:r>
          </w:p>
        </w:tc>
        <w:tc>
          <w:tcPr>
            <w:tcW w:w="3433" w:type="dxa"/>
            <w:vMerge/>
          </w:tcPr>
          <w:p w:rsidR="00FA653E" w:rsidRPr="00137064" w:rsidRDefault="00FA653E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насекомые - пчелы и муравьи. Полезные насекомые. Охрана насекомых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состав и функции членов семьи общественных насекомых, роль полезных насекомых и особенности их жизнедеятельности,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роль полезных насекомых и особенности их жизнедеятельности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насекомых, приносящих вред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воздействия вредных для человека насекомых на его организм, 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теме: «Тип Членистоногие»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501130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tabs>
                <w:tab w:val="left" w:pos="5625"/>
              </w:tabs>
              <w:autoSpaceDE w:val="0"/>
              <w:autoSpaceDN w:val="0"/>
              <w:adjustRightInd w:val="0"/>
              <w:rPr>
                <w:rStyle w:val="2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8. Тип Хордовые: бесчерепные, рыбы (7 часов).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Хордовые. Бесчерепные.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деления типа на подтипы, особенности внутреннего строения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основные признаки хордовых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Черепные, или позвоночные. Внешнее строение рыб. 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 "Внешнее строение и особенности передвижения рыб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внешнего строения рыб, 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pacing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взаимосвязь строения отдельных частей скелета  рыб и их функций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выявлять черты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приспособленности внутреннего строения рыб к обитанию в воде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размножения рыб.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размножения рыб, роль миграций в жизни рыб, 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 поведение рыб при появлении потомства черты приспособленности к его сохранению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рыб, признаки организации хрящевых и костных рыб,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распознавать представителей классов, устанавливать систематическую принадлежность рыб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Промысловые рыбы. Их использование и охрана.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группы промысловых рыб, причины разнообразия рыб</w:t>
            </w:r>
          </w:p>
          <w:p w:rsidR="00501130" w:rsidRPr="00137064" w:rsidRDefault="00501130" w:rsidP="00501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обосновывать роль рыб в экосистемах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36" w:type="dxa"/>
          </w:tcPr>
          <w:p w:rsidR="00501130" w:rsidRPr="00137064" w:rsidRDefault="00501130" w:rsidP="005011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 «</w:t>
            </w:r>
            <w:r w:rsidRPr="00137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Хордовые: бесчерепные, рыбы»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501130" w:rsidRPr="00137064" w:rsidRDefault="00FA653E" w:rsidP="00FA65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0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01130" w:rsidRPr="00137064" w:rsidRDefault="00501130" w:rsidP="00501130">
            <w:pPr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>Раздел 9. Класс Земноводные, или Амфибии  (4 часа).</w:t>
            </w:r>
          </w:p>
        </w:tc>
        <w:tc>
          <w:tcPr>
            <w:tcW w:w="3433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1130" w:rsidRPr="00137064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обитания и строение тела земноводных. Общая характеристика. 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 признаки приспособленности к жизни на суше и в воде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деятельность внутренних органов земноводных.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внутренних органов и систем органов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черты организации земноводных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жизненный цикл и происхождение земноводных.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развитие амфибий, влияние сезонных изменений на жизненный цикл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сравнивать, находить черты сходства размножения земноводных и рыб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и значение земноводных. 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амфибий в природных биоценозах и в жизни человека,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и классифицировать амфибий по рисункам, фотографиям, натуральным объектам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>Раздел 10. Класс Пресмыкающиеся, или Рептилии</w:t>
            </w:r>
          </w:p>
          <w:p w:rsidR="00FA653E" w:rsidRPr="00137064" w:rsidRDefault="00FA653E" w:rsidP="00501130">
            <w:pPr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3433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характеристика. Внешнее строение и скелет пресмыкающихся.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отличия скелета рептилий от скелета амфибий, 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строение внутренних органов и систем органов, их функций, среды обитания, 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пресмыкающихся.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и классифицировать пресмыкающихся по рисункам, фотографиям, натуральным объектам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пресмыкающихся, их происхождение.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рептилий в биоценозах, их значение в жизни человека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 «Класс Земноводные. Класс Пресмыкающиеся».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FA653E" w:rsidRPr="00137064" w:rsidRDefault="00FA653E" w:rsidP="00FA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устанавливать взаимосвязь строения и функций систем органов различных классов, определять систематическую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принадлежность представителей классов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Класс Птицы (8 часов).</w:t>
            </w:r>
          </w:p>
        </w:tc>
        <w:tc>
          <w:tcPr>
            <w:tcW w:w="3433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Внешнее строение птиц.</w:t>
            </w:r>
          </w:p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6 " Внешнее строение птицы. Строение перьев".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внешнего строения птиц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перьевого покрова птиц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черты сходства и различия покровов птиц и рептилий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Опорно-двигательная система птиц. </w:t>
            </w:r>
          </w:p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7 "Строение скелета птицы"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изучать и описывать  строение скелета птицы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и функции систем внутренних органов, обмен веществ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черты организации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взаимосвязь строения и функций систем внутренних органов птиц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приспособленности птиц к сезонным изменениям, поведение птиц в период размножения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роль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гнездостроения</w:t>
            </w:r>
            <w:proofErr w:type="spell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причины кочевок и миграций птиц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птиц.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птиц, признаки выделения экологических групп,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 классификации птиц по типу и местам обитания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охрана птиц.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Происхождение птиц.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роль птиц в природных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сообществах, 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аргументировать вывод о происхождении птиц от древних рептилий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 «Класс Птицы»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представителей классов связи со средой обитания</w:t>
            </w:r>
          </w:p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>Раздел 12. Класс Млекопитающие, или звери (10 часов).</w:t>
            </w:r>
          </w:p>
        </w:tc>
        <w:tc>
          <w:tcPr>
            <w:tcW w:w="3433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Внешнее строение Млекопитающих.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класса, 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функции и роль желез млекопитающих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</w:p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8 " Строение скелета млекопитающих".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особенности строения и функций опорно-двигательной системы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наблюдения и фиксировать их  результаты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размножения млекопитающих, причины наличия  высокого уровня обмена веществ и </w:t>
            </w:r>
            <w:proofErr w:type="spell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этапов годового жизненного цикла и сезонных изменений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сходства и различия млекопитающих и рептилий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млекопитающих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сравнивать особенности строения и жизнедеятельности представителей различных отрядов, находить сходство и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млекопитающих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 приматов, черты сходства строения человекообразных обезьян и человека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представителей класса на рисунках, фотографиях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3433" w:type="dxa"/>
            <w:vMerge w:val="restart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экологические группы животных, 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животных экологической группы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экологические группы животных, 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животных экологической группы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3433" w:type="dxa"/>
            <w:vMerge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 «Класс Млекопитающие».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представителей класса Млекопитающие, основные направления животноводства, особенности строения и образа жизни предков домашних животных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систем органов млекопитающих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Style w:val="2"/>
                <w:rFonts w:ascii="Times New Roman" w:eastAsia="Courier New" w:hAnsi="Times New Roman" w:cs="Times New Roman"/>
                <w:b/>
                <w:sz w:val="24"/>
                <w:szCs w:val="24"/>
              </w:rPr>
              <w:t>Раздел 13. Развитие животного мира на Земле (4 часа).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 об эволюции.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животных,</w:t>
            </w:r>
            <w:proofErr w:type="gramStart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стадии зародышевого развития, основные положения учения Ч. Дарвина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приводить примеры многообразия животных,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976">
        <w:trPr>
          <w:trHeight w:val="10"/>
        </w:trPr>
        <w:tc>
          <w:tcPr>
            <w:tcW w:w="915" w:type="dxa"/>
            <w:vMerge w:val="restart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36" w:type="dxa"/>
            <w:vMerge w:val="restart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</w:tcBorders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этапы эволюции животных, процесс усложнения многоклеточных</w:t>
            </w:r>
          </w:p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устанавливать взаимосвязь живых </w:t>
            </w: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 в экосистемах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976">
        <w:trPr>
          <w:gridAfter w:val="1"/>
          <w:wAfter w:w="13" w:type="dxa"/>
          <w:trHeight w:val="497"/>
        </w:trPr>
        <w:tc>
          <w:tcPr>
            <w:tcW w:w="915" w:type="dxa"/>
            <w:vMerge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знаний по курсу биологии 7 класса</w:t>
            </w:r>
          </w:p>
        </w:tc>
        <w:tc>
          <w:tcPr>
            <w:tcW w:w="3433" w:type="dxa"/>
          </w:tcPr>
          <w:p w:rsidR="00FA653E" w:rsidRPr="00137064" w:rsidRDefault="00FA653E" w:rsidP="00501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систематизировать знания по темам раздела "Животные"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3E" w:rsidRPr="00137064" w:rsidTr="00501130">
        <w:trPr>
          <w:gridAfter w:val="1"/>
          <w:wAfter w:w="13" w:type="dxa"/>
        </w:trPr>
        <w:tc>
          <w:tcPr>
            <w:tcW w:w="915" w:type="dxa"/>
          </w:tcPr>
          <w:p w:rsidR="00FA653E" w:rsidRPr="00137064" w:rsidRDefault="00FA653E" w:rsidP="0050113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70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6" w:type="dxa"/>
          </w:tcPr>
          <w:p w:rsidR="00FA653E" w:rsidRPr="00137064" w:rsidRDefault="00FA653E" w:rsidP="0050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«Жизнь природного сообщества весной»</w:t>
            </w:r>
          </w:p>
        </w:tc>
        <w:tc>
          <w:tcPr>
            <w:tcW w:w="3433" w:type="dxa"/>
          </w:tcPr>
          <w:p w:rsidR="00FA653E" w:rsidRPr="00137064" w:rsidRDefault="00FA653E" w:rsidP="00FA65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природные явления, наблюдать за взаимоотношениями живых организмов в природном сообществе, делать выводы</w:t>
            </w:r>
          </w:p>
        </w:tc>
        <w:tc>
          <w:tcPr>
            <w:tcW w:w="1287" w:type="dxa"/>
          </w:tcPr>
          <w:p w:rsidR="00FA653E" w:rsidRPr="00137064" w:rsidRDefault="00FA653E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C60" w:rsidRPr="00A6343C" w:rsidRDefault="004014E9" w:rsidP="00A01AE7">
      <w:pPr>
        <w:pStyle w:val="a3"/>
        <w:spacing w:after="0" w:line="305" w:lineRule="atLeast"/>
        <w:ind w:left="1080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F2630B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7. Описание учебно-методического и </w:t>
      </w:r>
      <w:proofErr w:type="gramStart"/>
      <w:r w:rsidR="00F2630B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м </w:t>
      </w:r>
      <w:proofErr w:type="spellStart"/>
      <w:r w:rsidR="008D0C60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атериально</w:t>
      </w:r>
      <w:proofErr w:type="spellEnd"/>
      <w:r w:rsidR="008D0C60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-техническое</w:t>
      </w:r>
      <w:proofErr w:type="gramEnd"/>
      <w:r w:rsidR="008D0C60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обеспечение учебного процесса</w:t>
      </w:r>
    </w:p>
    <w:p w:rsidR="008D0C60" w:rsidRPr="00A6343C" w:rsidRDefault="008D0C60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ООП. </w:t>
      </w:r>
    </w:p>
    <w:p w:rsidR="008D0C60" w:rsidRPr="00A6343C" w:rsidRDefault="008D0C60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Лабораторный инструментарий</w:t>
      </w: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необходим как для урочной деятельности. Так и для проведения наблюдений и исследований в природе, постановки и выполнения опытов, в целом для реализации научных методов изучения живых организмов.</w:t>
      </w:r>
    </w:p>
    <w:p w:rsidR="008D0C60" w:rsidRPr="00A6343C" w:rsidRDefault="008D0C60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Натуральные объекты</w:t>
      </w: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учетом выполненных наблюдений.</w:t>
      </w:r>
    </w:p>
    <w:p w:rsidR="008D0C60" w:rsidRPr="00A6343C" w:rsidRDefault="008D0C60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Учебные модели</w:t>
      </w: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служат для демонстрации структуры и взаимосвязей различных биологических </w:t>
      </w:r>
      <w:r w:rsidR="002C5279"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2C5279" w:rsidRPr="00A6343C" w:rsidRDefault="002C5279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В комплект технических и информационно-коммуникативных средст</w:t>
      </w:r>
      <w:r w:rsidR="00D91C93"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в</w:t>
      </w:r>
      <w:r w:rsidR="00D91C93"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</w:t>
      </w: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обучения входят: аппаратура для записей и воспроизведения аудио- и видеоинформации, компьютер, </w:t>
      </w:r>
      <w:proofErr w:type="spellStart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мультимедиапроектор</w:t>
      </w:r>
      <w:proofErr w:type="spellEnd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, интерактивная доска, коллекция </w:t>
      </w:r>
      <w:proofErr w:type="spellStart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медиаресурсов</w:t>
      </w:r>
      <w:proofErr w:type="spellEnd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, электронные приложения к учебнику, обучающие программы, выход в Интернет.</w:t>
      </w:r>
    </w:p>
    <w:p w:rsidR="002C5279" w:rsidRPr="00A6343C" w:rsidRDefault="002C5279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Комплекты печатных демонстрационных пособий</w:t>
      </w: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(таблицы, транспаранты, портреты выдающихся ученых-биологов).</w:t>
      </w:r>
    </w:p>
    <w:p w:rsidR="002C5279" w:rsidRPr="00A6343C" w:rsidRDefault="002C5279" w:rsidP="00A6343C">
      <w:pPr>
        <w:spacing w:after="0"/>
        <w:ind w:firstLine="708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общедидактические</w:t>
      </w:r>
      <w:proofErr w:type="spellEnd"/>
      <w:r w:rsidRPr="00A6343C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193E24" w:rsidRPr="00A6343C" w:rsidRDefault="00193E24" w:rsidP="00A634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43C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Кучменко В.С. Биология: Растения. Бактерии. Грибы. Лишайники. 6 класс. Методическое пособие для учителя.- М.: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-Граф, 2005.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М.: 1998.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43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технологий, т.1. - М.: НИИ школьных технологий, 2006.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Мультимедийная поддержка курса</w:t>
      </w:r>
    </w:p>
    <w:p w:rsidR="00193E24" w:rsidRPr="00A6343C" w:rsidRDefault="00193E24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Биология. Растения. Бактерии. Грибы. Лишайники. 6 класс. Образовательный ком</w:t>
      </w:r>
      <w:r w:rsidRPr="00A6343C">
        <w:rPr>
          <w:rFonts w:ascii="Times New Roman" w:hAnsi="Times New Roman" w:cs="Times New Roman"/>
          <w:spacing w:val="-1"/>
          <w:sz w:val="24"/>
          <w:szCs w:val="24"/>
        </w:rPr>
        <w:t>плекс, (электронное учебное издание), Фирма «1</w:t>
      </w:r>
      <w:proofErr w:type="gramStart"/>
      <w:r w:rsidRPr="00A6343C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A6343C">
        <w:rPr>
          <w:rFonts w:ascii="Times New Roman" w:hAnsi="Times New Roman" w:cs="Times New Roman"/>
          <w:spacing w:val="-1"/>
          <w:sz w:val="24"/>
          <w:szCs w:val="24"/>
        </w:rPr>
        <w:t>», Издательский центр «</w:t>
      </w:r>
      <w:proofErr w:type="spellStart"/>
      <w:r w:rsidRPr="00A6343C">
        <w:rPr>
          <w:rFonts w:ascii="Times New Roman" w:hAnsi="Times New Roman" w:cs="Times New Roman"/>
          <w:spacing w:val="-1"/>
          <w:sz w:val="24"/>
          <w:szCs w:val="24"/>
        </w:rPr>
        <w:t>Вентана</w:t>
      </w:r>
      <w:proofErr w:type="spellEnd"/>
      <w:r w:rsidRPr="00A6343C">
        <w:rPr>
          <w:rFonts w:ascii="Times New Roman" w:hAnsi="Times New Roman" w:cs="Times New Roman"/>
          <w:spacing w:val="-1"/>
          <w:sz w:val="24"/>
          <w:szCs w:val="24"/>
        </w:rPr>
        <w:t xml:space="preserve">-Граф», </w:t>
      </w:r>
      <w:r w:rsidRPr="00A6343C">
        <w:rPr>
          <w:rFonts w:ascii="Times New Roman" w:hAnsi="Times New Roman" w:cs="Times New Roman"/>
          <w:sz w:val="24"/>
          <w:szCs w:val="24"/>
        </w:rPr>
        <w:t>2007.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Биология. Животные. 7 класс. Образовательный ком</w:t>
      </w:r>
      <w:r w:rsidRPr="00A6343C">
        <w:rPr>
          <w:rFonts w:ascii="Times New Roman" w:hAnsi="Times New Roman" w:cs="Times New Roman"/>
          <w:spacing w:val="-1"/>
          <w:sz w:val="24"/>
          <w:szCs w:val="24"/>
        </w:rPr>
        <w:t>плекс, (электронное учебное издание), Фирма «1</w:t>
      </w:r>
      <w:proofErr w:type="gramStart"/>
      <w:r w:rsidRPr="00A6343C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A6343C">
        <w:rPr>
          <w:rFonts w:ascii="Times New Roman" w:hAnsi="Times New Roman" w:cs="Times New Roman"/>
          <w:spacing w:val="-1"/>
          <w:sz w:val="24"/>
          <w:szCs w:val="24"/>
        </w:rPr>
        <w:t>», Издательский центр «</w:t>
      </w:r>
      <w:proofErr w:type="spellStart"/>
      <w:r w:rsidRPr="00A6343C">
        <w:rPr>
          <w:rFonts w:ascii="Times New Roman" w:hAnsi="Times New Roman" w:cs="Times New Roman"/>
          <w:spacing w:val="-1"/>
          <w:sz w:val="24"/>
          <w:szCs w:val="24"/>
        </w:rPr>
        <w:t>Вентана</w:t>
      </w:r>
      <w:proofErr w:type="spellEnd"/>
      <w:r w:rsidRPr="00A6343C">
        <w:rPr>
          <w:rFonts w:ascii="Times New Roman" w:hAnsi="Times New Roman" w:cs="Times New Roman"/>
          <w:spacing w:val="-1"/>
          <w:sz w:val="24"/>
          <w:szCs w:val="24"/>
        </w:rPr>
        <w:t xml:space="preserve">-Граф», </w:t>
      </w:r>
      <w:r w:rsidRPr="00A6343C">
        <w:rPr>
          <w:rFonts w:ascii="Times New Roman" w:hAnsi="Times New Roman" w:cs="Times New Roman"/>
          <w:sz w:val="24"/>
          <w:szCs w:val="24"/>
        </w:rPr>
        <w:t>2007.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Список учебной литературы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Учебники и учебные пособия: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1. Пономарѐва И.Н., Корнилова О.А., Кучменко В.С. Растения. Бактерии. Грибы. Лишайники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>чебник для 6 класса/ - М.: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2007.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2. Константинов В.М., Бабенко В.Г., Кучменко В.С. Животные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>чебник для 7 класса/ - М.: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2007.</w:t>
      </w:r>
    </w:p>
    <w:p w:rsidR="00E14305" w:rsidRPr="00A6343C" w:rsidRDefault="00E14305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3.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Драгомилов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А.Г., Маш Р.Д. Биология. Человек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>чебник для 8 класса/ - М.: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2007.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4. Пономарѐва И.Н., Корнилова О.А., Чернова Н.М. Основы общей биологии. /учебник для 9 класса/ 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-М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>.: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2007.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5. Учебное пособие для учащихся 8 классов «Здоровье и окружающая среда». – М.: Просвещение, 2001.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6. Зверев И.Д. Человек: Организм и здоровье. Пособие для учащихся общеобразовательной школы 8-9 классов. – М., 2000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Рохлов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В.С., Теремов А.В. ГИА – 2011. Биология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9 класс. Тренировочные варианты экзаменационных работ для проведения ГИА в новой форме.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8.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Пономарѐва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И.Н., Кучменко В.С., Симонова Л.В. Биология. Растения. Бактерии. Грибы.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9. Кучменко В.С.,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Суматохин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С.В. Биология. Животные. Методическое пособие. 7 класс. М.,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2003 г.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10. Маш Р.Д.,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Драгомилов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А.Г. Биология. Человек. Методическое пособие. 8 класс. М., Вентана-Граф,2004 г.</w:t>
      </w:r>
    </w:p>
    <w:p w:rsidR="00193E24" w:rsidRPr="00A6343C" w:rsidRDefault="00193E24" w:rsidP="00A634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11. Пономарѐва И.Н., Чернова Н. М. Биология. Основы общей биологии. Методическое пособие. 9класс. М., </w:t>
      </w:r>
      <w:proofErr w:type="spellStart"/>
      <w:r w:rsidRPr="00A6343C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A6343C">
        <w:rPr>
          <w:rFonts w:ascii="Times New Roman" w:eastAsiaTheme="minorHAnsi" w:hAnsi="Times New Roman" w:cs="Times New Roman"/>
          <w:sz w:val="24"/>
          <w:szCs w:val="24"/>
        </w:rPr>
        <w:t>-Граф, 2004 г.</w:t>
      </w:r>
    </w:p>
    <w:p w:rsidR="00193E24" w:rsidRPr="00A6343C" w:rsidRDefault="00193E24" w:rsidP="00A634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193E24" w:rsidRPr="00A6343C" w:rsidRDefault="00193E24" w:rsidP="00A6343C">
      <w:pPr>
        <w:pStyle w:val="a4"/>
        <w:spacing w:line="276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И.И. Занимательная биология. - М.: Молодая гвардия, 1972.- 304 с.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Акимушкин И.И.</w:t>
      </w:r>
      <w:r w:rsidRPr="00A6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Мир животных (беспозвоночные и ископаемые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A6343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6343C">
        <w:rPr>
          <w:rFonts w:ascii="Times New Roman" w:hAnsi="Times New Roman" w:cs="Times New Roman"/>
          <w:sz w:val="24"/>
          <w:szCs w:val="24"/>
        </w:rPr>
        <w:t>. – 234 с.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193E24" w:rsidRPr="00A6343C" w:rsidRDefault="00193E24" w:rsidP="00A6343C">
      <w:pPr>
        <w:pStyle w:val="a4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>+» 1996.</w:t>
      </w:r>
    </w:p>
    <w:p w:rsidR="00193E24" w:rsidRPr="00A6343C" w:rsidRDefault="00193E24" w:rsidP="00A634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93E24" w:rsidRPr="00A6343C" w:rsidRDefault="00C90827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193E24" w:rsidRPr="00A6343C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193E24" w:rsidRPr="00A634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93E24" w:rsidRPr="00A6343C">
        <w:rPr>
          <w:rFonts w:ascii="Times New Roman" w:hAnsi="Times New Roman" w:cs="Times New Roman"/>
          <w:sz w:val="24"/>
          <w:szCs w:val="24"/>
        </w:rPr>
        <w:t xml:space="preserve">.«Единая коллекция Цифровых  образовательных Ресурсов» </w:t>
      </w:r>
    </w:p>
    <w:p w:rsidR="00193E24" w:rsidRPr="00A6343C" w:rsidRDefault="00C90827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3E24" w:rsidRPr="00A6343C">
          <w:rPr>
            <w:rStyle w:val="a5"/>
            <w:rFonts w:ascii="Times New Roman" w:hAnsi="Times New Roman" w:cs="Times New Roman"/>
            <w:sz w:val="24"/>
            <w:szCs w:val="24"/>
          </w:rPr>
          <w:t>www.bio.1september.ru</w:t>
        </w:r>
      </w:hyperlink>
      <w:r w:rsidR="00193E24" w:rsidRPr="00A6343C">
        <w:rPr>
          <w:rFonts w:ascii="Times New Roman" w:hAnsi="Times New Roman" w:cs="Times New Roman"/>
          <w:sz w:val="24"/>
          <w:szCs w:val="24"/>
        </w:rPr>
        <w:t xml:space="preserve"> – газета «Биология» </w:t>
      </w:r>
    </w:p>
    <w:p w:rsidR="00193E24" w:rsidRPr="00A6343C" w:rsidRDefault="00C90827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3E24" w:rsidRPr="00A6343C">
          <w:rPr>
            <w:rStyle w:val="a5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193E24" w:rsidRPr="00A6343C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193E24" w:rsidRPr="00A6343C" w:rsidRDefault="00C90827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3E24" w:rsidRPr="00A6343C">
          <w:rPr>
            <w:rStyle w:val="a5"/>
            <w:rFonts w:ascii="Times New Roman" w:hAnsi="Times New Roman" w:cs="Times New Roman"/>
            <w:sz w:val="24"/>
            <w:szCs w:val="24"/>
          </w:rPr>
          <w:t>www.edios.ru</w:t>
        </w:r>
      </w:hyperlink>
      <w:r w:rsidR="00193E24" w:rsidRPr="00A634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3E24" w:rsidRPr="00A6343C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193E24" w:rsidRPr="00A6343C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193E24" w:rsidRPr="00A6343C" w:rsidRDefault="00C90827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3E24" w:rsidRPr="00A6343C">
          <w:rPr>
            <w:rStyle w:val="a5"/>
            <w:rFonts w:ascii="Times New Roman" w:hAnsi="Times New Roman" w:cs="Times New Roman"/>
            <w:sz w:val="24"/>
            <w:szCs w:val="24"/>
          </w:rPr>
          <w:t>www.km.ru/education</w:t>
        </w:r>
      </w:hyperlink>
      <w:r w:rsidR="00193E24" w:rsidRPr="00A6343C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193E24" w:rsidRPr="00A6343C" w:rsidRDefault="00193E24" w:rsidP="00A6343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343C">
          <w:rPr>
            <w:rStyle w:val="a5"/>
            <w:rFonts w:ascii="Times New Roman" w:hAnsi="Times New Roman" w:cs="Times New Roman"/>
            <w:sz w:val="24"/>
            <w:szCs w:val="24"/>
          </w:rPr>
          <w:t>http://video.edu-lib.net</w:t>
        </w:r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– учебные фильмы</w:t>
      </w:r>
    </w:p>
    <w:p w:rsidR="00E14305" w:rsidRPr="00A6343C" w:rsidRDefault="00E14305" w:rsidP="00A634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8. Планируемые результаты изучения курса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4305" w:rsidRPr="00A6343C" w:rsidTr="00A6343C"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14305" w:rsidRPr="00A6343C" w:rsidTr="00A6343C">
        <w:tc>
          <w:tcPr>
            <w:tcW w:w="9570" w:type="dxa"/>
            <w:gridSpan w:val="2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Живые организмы</w:t>
            </w:r>
          </w:p>
        </w:tc>
      </w:tr>
      <w:tr w:rsidR="00E14305" w:rsidRPr="00A6343C" w:rsidTr="00A6343C"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•характеризовать особенности строения и </w:t>
            </w: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жизнедеятельности  биологических  объектов  (клеток,</w:t>
            </w:r>
            <w:proofErr w:type="gramEnd"/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организмов), их практическую значимость;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•ориентироваться  в  системе познавательных  ценностей:  оценивать информацию о живых  организмах, получаемую  из  разных источников; последствия деятел</w:t>
            </w: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•соблюдать правила работы в кабинете </w:t>
            </w: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с биологическими приборами и инструментами;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•выделять эстетические достоинства объектов живой природы;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•осознанно соблюдать основные принципы и правила отношения к живой природе;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•находить информацию о растениях и животных в научно-популярной литературе, биологических словарях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справочниках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, анализировать, оценивать её и переводить из одной  формы в другую;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•выбирать  целевые и  смысловые  установки в  своих действиях и поступках по отношению к живой природе.</w:t>
            </w:r>
          </w:p>
        </w:tc>
      </w:tr>
      <w:tr w:rsidR="00E14305" w:rsidRPr="00A6343C" w:rsidTr="00A6343C">
        <w:tc>
          <w:tcPr>
            <w:tcW w:w="9570" w:type="dxa"/>
            <w:gridSpan w:val="2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 и его здоровье</w:t>
            </w:r>
          </w:p>
        </w:tc>
      </w:tr>
      <w:tr w:rsidR="00E14305" w:rsidRPr="00A6343C" w:rsidTr="00A6343C"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•характеризовать особенности строения и процессов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 человека, их  практическую значимость;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</w:t>
            </w: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•использовать  на практике приёмы оказания первой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простудных заболеваниях, ожогах, </w:t>
            </w:r>
            <w:proofErr w:type="spell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обморо</w:t>
            </w:r>
            <w:proofErr w:type="spell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жениях</w:t>
            </w:r>
            <w:proofErr w:type="spell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•выделять  эстетические  достоинства  человеческого</w:t>
            </w:r>
            <w:proofErr w:type="gramEnd"/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•реализовывать установки здорового образа жизни;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•ориентироваться в системе моральных норм и ценностей  по отношению к собственному здоровью и здоровью других </w:t>
            </w:r>
            <w:r w:rsidRPr="00A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в виде устных сообщений, докладов, рефератов, презентаций;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E14305" w:rsidRPr="00A6343C" w:rsidTr="00A6343C">
        <w:trPr>
          <w:trHeight w:val="428"/>
        </w:trPr>
        <w:tc>
          <w:tcPr>
            <w:tcW w:w="9570" w:type="dxa"/>
            <w:gridSpan w:val="2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биологические закономерности</w:t>
            </w:r>
          </w:p>
        </w:tc>
      </w:tr>
      <w:tr w:rsidR="00E14305" w:rsidRPr="00A6343C" w:rsidTr="00A6343C"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•характеризовать общие биологические закономерности, их практическую значимость;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для  изучения общих биологических закономерностей: наблюдать и описывать клетки  на готовых микропрепаратах, эк</w:t>
            </w: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своей  местности;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•использовать составляющие проектной и исследовательской деятельности по изучению общих  биологических  закономерностей,  свойственных живой природе; приводить доказательства необходимости защиты окр</w:t>
            </w:r>
            <w:proofErr w:type="gram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Pr="00A6343C">
              <w:rPr>
                <w:rFonts w:ascii="Times New Roman" w:hAnsi="Times New Roman" w:cs="Times New Roman"/>
                <w:sz w:val="24"/>
                <w:szCs w:val="24"/>
              </w:rPr>
              <w:t xml:space="preserve">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•выдвигать гипотезы о возможных последствиях деятельности человека в экосистемах и биосфере;</w:t>
            </w:r>
          </w:p>
          <w:p w:rsidR="00E14305" w:rsidRPr="00A6343C" w:rsidRDefault="00E14305" w:rsidP="00A634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C">
              <w:rPr>
                <w:rFonts w:ascii="Times New Roman" w:hAnsi="Times New Roman" w:cs="Times New Roman"/>
                <w:sz w:val="24"/>
                <w:szCs w:val="24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193E24" w:rsidRPr="00A6343C" w:rsidRDefault="00193E24" w:rsidP="00A6343C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43C" w:rsidRDefault="00A6343C" w:rsidP="00A6343C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A6343C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Pr="00A6343C" w:rsidRDefault="00A6343C" w:rsidP="00A6343C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43C">
        <w:rPr>
          <w:rFonts w:ascii="Times New Roman" w:hAnsi="Times New Roman" w:cs="Times New Roman"/>
          <w:b/>
          <w:bCs/>
          <w:sz w:val="24"/>
          <w:szCs w:val="24"/>
        </w:rPr>
        <w:t>9.Приложения к программе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Система оценки: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Оценка устного ответа учащихся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"5" ставится в случае: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 xml:space="preserve">1. Знания, понимания, глубины усвоения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A6343C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Отметка "4":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 w:rsidRPr="00A6343C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6343C"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6343C"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"2":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A6343C">
        <w:rPr>
          <w:rFonts w:ascii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Оценка выполнения практических (лабораторных) работ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1.Правильно определил цель опыта.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Отметка "4" ставится, если ученик: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2. Или было допущено два-три недочета.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3. Или не более одной негрубой ошибки и одного недочета.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4. Или эксперимент проведен не полностью.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  <w:r w:rsidRPr="00A6343C">
        <w:rPr>
          <w:rFonts w:ascii="Times New Roman" w:hAnsi="Times New Roman" w:cs="Times New Roman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A6343C"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2.Допустил не более одного недочета.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"4" ставится, если ученик выполнил работу полностью, но допустил в ней: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 Не более одной негрубой ошибки и одного недочета.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2. Или не более двух недочетов.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 правильно выполнил не менее 2/3 работы или допустил: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1. Не более двух грубых ошибок.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3. Или не более двух-трех негрубых ошибок.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lastRenderedPageBreak/>
        <w:t>1. Допустил число ошибок и недочетов превосходящее норму, при которой может быть выставлена оценка "3".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2. Или если правильно выполнил менее половины работы. 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работ, экскурсий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Приготовление микропрепарата кожицы чешуи лука.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органов цветкового растения.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позвоночного животного.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Передвижение воды и минеральных веществ в растении.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водорослей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мхов (на местных видах).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папоротника (хвоща).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голосеменных растений.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покрытосеменных растений.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плесневых грибов.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Вегетативное размножение комнатных растений.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одноклеточных животных.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Изучения строения моллюсков по влажным препаратам.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многообразия членистоногих по коллекциям.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рыб.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Изучения строения птиц.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строение куриного яйца.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строения млекопитающих.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Экскурсии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Разнообразие и роль членистоногих в природе.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Разнообразие птиц и млекопитающих.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sz w:val="24"/>
          <w:szCs w:val="24"/>
        </w:rPr>
        <w:t>8 класс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Строение клеток и тканей.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Строение и функции спинного и головного мозга.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Определение гармоничности физического развития. Выявление нарушений осанки и наличия плоскостопия.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Подсчет пульса в разных условиях и измерение артериального давления.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Дыхательные движения. Измерение </w:t>
      </w:r>
      <w:proofErr w:type="gramStart"/>
      <w:r w:rsidRPr="00A6343C">
        <w:rPr>
          <w:rFonts w:ascii="Times New Roman" w:eastAsiaTheme="minorHAnsi" w:hAnsi="Times New Roman" w:cs="Times New Roman"/>
          <w:sz w:val="24"/>
          <w:szCs w:val="24"/>
        </w:rPr>
        <w:t>жизненной</w:t>
      </w:r>
      <w:proofErr w:type="gramEnd"/>
      <w:r w:rsidRPr="00A6343C">
        <w:rPr>
          <w:rFonts w:ascii="Times New Roman" w:eastAsiaTheme="minorHAnsi" w:hAnsi="Times New Roman" w:cs="Times New Roman"/>
          <w:sz w:val="24"/>
          <w:szCs w:val="24"/>
        </w:rPr>
        <w:t xml:space="preserve"> ѐмкости легких.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Строение и работа органа зрения.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Экскурсия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Происхождение человека.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9 класс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lastRenderedPageBreak/>
        <w:t>Выявление изменчивости у организмов.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b/>
          <w:bCs/>
          <w:sz w:val="24"/>
          <w:szCs w:val="24"/>
        </w:rPr>
        <w:t>Экскурсия</w:t>
      </w:r>
    </w:p>
    <w:p w:rsidR="00A6343C" w:rsidRPr="00A6343C" w:rsidRDefault="00A6343C" w:rsidP="00A6343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6343C">
        <w:rPr>
          <w:rFonts w:ascii="Times New Roman" w:eastAsiaTheme="minorHAns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Планируемые результаты личностные, </w:t>
      </w:r>
      <w:proofErr w:type="spellStart"/>
      <w:r w:rsidRPr="00A6343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343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A6343C" w:rsidRPr="00A6343C" w:rsidRDefault="00A6343C" w:rsidP="00A6343C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Pr="00A6343C" w:rsidRDefault="00A6343C" w:rsidP="00A6343C">
      <w:pPr>
        <w:pStyle w:val="a4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24" w:rsidRPr="00A6343C" w:rsidRDefault="00193E24" w:rsidP="00A6343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3E24" w:rsidRPr="00A6343C" w:rsidSect="0047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11"/>
    <w:multiLevelType w:val="hybridMultilevel"/>
    <w:tmpl w:val="3588E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F794D"/>
    <w:multiLevelType w:val="hybridMultilevel"/>
    <w:tmpl w:val="AE523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A00FC"/>
    <w:multiLevelType w:val="hybridMultilevel"/>
    <w:tmpl w:val="C808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644"/>
    <w:multiLevelType w:val="hybridMultilevel"/>
    <w:tmpl w:val="4C5A7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97428"/>
    <w:multiLevelType w:val="hybridMultilevel"/>
    <w:tmpl w:val="C74EA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71842"/>
    <w:multiLevelType w:val="hybridMultilevel"/>
    <w:tmpl w:val="B1046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E10A4"/>
    <w:multiLevelType w:val="hybridMultilevel"/>
    <w:tmpl w:val="4D3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660C"/>
    <w:multiLevelType w:val="hybridMultilevel"/>
    <w:tmpl w:val="2F0E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0E40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1219"/>
    <w:multiLevelType w:val="hybridMultilevel"/>
    <w:tmpl w:val="4C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870"/>
    <w:multiLevelType w:val="hybridMultilevel"/>
    <w:tmpl w:val="9B5CAF2A"/>
    <w:lvl w:ilvl="0" w:tplc="21DC3A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141F0"/>
    <w:multiLevelType w:val="hybridMultilevel"/>
    <w:tmpl w:val="A960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0BF8"/>
    <w:multiLevelType w:val="multilevel"/>
    <w:tmpl w:val="AF6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B341F"/>
    <w:multiLevelType w:val="hybridMultilevel"/>
    <w:tmpl w:val="75FA7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35804"/>
    <w:multiLevelType w:val="hybridMultilevel"/>
    <w:tmpl w:val="BB06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4528"/>
    <w:multiLevelType w:val="hybridMultilevel"/>
    <w:tmpl w:val="99CA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05479"/>
    <w:multiLevelType w:val="hybridMultilevel"/>
    <w:tmpl w:val="AAE6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9B4BE6"/>
    <w:multiLevelType w:val="hybridMultilevel"/>
    <w:tmpl w:val="05C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4D7A"/>
    <w:multiLevelType w:val="hybridMultilevel"/>
    <w:tmpl w:val="6444086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>
    <w:nsid w:val="44E7197B"/>
    <w:multiLevelType w:val="hybridMultilevel"/>
    <w:tmpl w:val="79984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5949A5"/>
    <w:multiLevelType w:val="hybridMultilevel"/>
    <w:tmpl w:val="10500BE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540040E0"/>
    <w:multiLevelType w:val="hybridMultilevel"/>
    <w:tmpl w:val="42784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ED1FEA"/>
    <w:multiLevelType w:val="hybridMultilevel"/>
    <w:tmpl w:val="A3EAD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4ECAA2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8D27F6"/>
    <w:multiLevelType w:val="hybridMultilevel"/>
    <w:tmpl w:val="7BE0A0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A011601"/>
    <w:multiLevelType w:val="hybridMultilevel"/>
    <w:tmpl w:val="0FBA9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A0585"/>
    <w:multiLevelType w:val="hybridMultilevel"/>
    <w:tmpl w:val="E47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809BD"/>
    <w:multiLevelType w:val="hybridMultilevel"/>
    <w:tmpl w:val="965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E705B"/>
    <w:multiLevelType w:val="hybridMultilevel"/>
    <w:tmpl w:val="522C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44B5D"/>
    <w:multiLevelType w:val="hybridMultilevel"/>
    <w:tmpl w:val="F824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F76B6"/>
    <w:multiLevelType w:val="hybridMultilevel"/>
    <w:tmpl w:val="EAAA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20D1B"/>
    <w:multiLevelType w:val="multilevel"/>
    <w:tmpl w:val="DC9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93E0D"/>
    <w:multiLevelType w:val="hybridMultilevel"/>
    <w:tmpl w:val="4D20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0361E7"/>
    <w:multiLevelType w:val="hybridMultilevel"/>
    <w:tmpl w:val="695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A53FD"/>
    <w:multiLevelType w:val="hybridMultilevel"/>
    <w:tmpl w:val="0952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20"/>
  </w:num>
  <w:num w:numId="5">
    <w:abstractNumId w:val="6"/>
  </w:num>
  <w:num w:numId="6">
    <w:abstractNumId w:val="27"/>
  </w:num>
  <w:num w:numId="7">
    <w:abstractNumId w:val="13"/>
  </w:num>
  <w:num w:numId="8">
    <w:abstractNumId w:val="10"/>
  </w:num>
  <w:num w:numId="9">
    <w:abstractNumId w:val="28"/>
  </w:num>
  <w:num w:numId="10">
    <w:abstractNumId w:val="29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30"/>
  </w:num>
  <w:num w:numId="16">
    <w:abstractNumId w:val="2"/>
  </w:num>
  <w:num w:numId="17">
    <w:abstractNumId w:val="21"/>
  </w:num>
  <w:num w:numId="18">
    <w:abstractNumId w:val="15"/>
  </w:num>
  <w:num w:numId="19">
    <w:abstractNumId w:val="5"/>
  </w:num>
  <w:num w:numId="20">
    <w:abstractNumId w:val="1"/>
  </w:num>
  <w:num w:numId="21">
    <w:abstractNumId w:val="23"/>
  </w:num>
  <w:num w:numId="22">
    <w:abstractNumId w:val="18"/>
  </w:num>
  <w:num w:numId="23">
    <w:abstractNumId w:val="3"/>
  </w:num>
  <w:num w:numId="24">
    <w:abstractNumId w:val="17"/>
  </w:num>
  <w:num w:numId="25">
    <w:abstractNumId w:val="4"/>
  </w:num>
  <w:num w:numId="26">
    <w:abstractNumId w:val="14"/>
  </w:num>
  <w:num w:numId="27">
    <w:abstractNumId w:val="16"/>
  </w:num>
  <w:num w:numId="28">
    <w:abstractNumId w:val="24"/>
  </w:num>
  <w:num w:numId="29">
    <w:abstractNumId w:val="31"/>
  </w:num>
  <w:num w:numId="30">
    <w:abstractNumId w:val="22"/>
  </w:num>
  <w:num w:numId="31">
    <w:abstractNumId w:val="12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ABB"/>
    <w:rsid w:val="00011A6F"/>
    <w:rsid w:val="00026B8A"/>
    <w:rsid w:val="000A5E4B"/>
    <w:rsid w:val="000B3F90"/>
    <w:rsid w:val="000D5C86"/>
    <w:rsid w:val="00137064"/>
    <w:rsid w:val="00193E24"/>
    <w:rsid w:val="001D05B8"/>
    <w:rsid w:val="00286C74"/>
    <w:rsid w:val="002C5279"/>
    <w:rsid w:val="00373E63"/>
    <w:rsid w:val="003A3ABB"/>
    <w:rsid w:val="003D432F"/>
    <w:rsid w:val="004014E9"/>
    <w:rsid w:val="00436C9B"/>
    <w:rsid w:val="00446251"/>
    <w:rsid w:val="00471CD6"/>
    <w:rsid w:val="00501130"/>
    <w:rsid w:val="00501976"/>
    <w:rsid w:val="00511539"/>
    <w:rsid w:val="005546C8"/>
    <w:rsid w:val="00582799"/>
    <w:rsid w:val="005D5D43"/>
    <w:rsid w:val="006534A4"/>
    <w:rsid w:val="00654E26"/>
    <w:rsid w:val="0068739C"/>
    <w:rsid w:val="006B7866"/>
    <w:rsid w:val="006C55DD"/>
    <w:rsid w:val="006E6FCC"/>
    <w:rsid w:val="00710F09"/>
    <w:rsid w:val="00784C10"/>
    <w:rsid w:val="007A233C"/>
    <w:rsid w:val="0081514D"/>
    <w:rsid w:val="00826035"/>
    <w:rsid w:val="00826275"/>
    <w:rsid w:val="008D0C60"/>
    <w:rsid w:val="00996F07"/>
    <w:rsid w:val="00A01AE7"/>
    <w:rsid w:val="00A6343C"/>
    <w:rsid w:val="00AA0D18"/>
    <w:rsid w:val="00AC0AA8"/>
    <w:rsid w:val="00AE18DE"/>
    <w:rsid w:val="00B04C5D"/>
    <w:rsid w:val="00C01888"/>
    <w:rsid w:val="00C90827"/>
    <w:rsid w:val="00D3149E"/>
    <w:rsid w:val="00D64F9F"/>
    <w:rsid w:val="00D91C93"/>
    <w:rsid w:val="00D94161"/>
    <w:rsid w:val="00E04547"/>
    <w:rsid w:val="00E14305"/>
    <w:rsid w:val="00E95AD0"/>
    <w:rsid w:val="00EA650E"/>
    <w:rsid w:val="00EF433C"/>
    <w:rsid w:val="00F07251"/>
    <w:rsid w:val="00F1480C"/>
    <w:rsid w:val="00F236CD"/>
    <w:rsid w:val="00F2630B"/>
    <w:rsid w:val="00F27DBA"/>
    <w:rsid w:val="00F919BC"/>
    <w:rsid w:val="00FA0869"/>
    <w:rsid w:val="00FA653E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BB"/>
    <w:pPr>
      <w:ind w:left="720"/>
      <w:contextualSpacing/>
    </w:pPr>
  </w:style>
  <w:style w:type="paragraph" w:customStyle="1" w:styleId="c10">
    <w:name w:val="c10"/>
    <w:basedOn w:val="a"/>
    <w:rsid w:val="00D91C93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1C93"/>
  </w:style>
  <w:style w:type="paragraph" w:styleId="a4">
    <w:name w:val="No Spacing"/>
    <w:uiPriority w:val="1"/>
    <w:qFormat/>
    <w:rsid w:val="0082603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rsid w:val="00193E24"/>
    <w:rPr>
      <w:color w:val="0000FF"/>
      <w:u w:val="single"/>
    </w:rPr>
  </w:style>
  <w:style w:type="table" w:styleId="a6">
    <w:name w:val="Table Grid"/>
    <w:basedOn w:val="a1"/>
    <w:uiPriority w:val="59"/>
    <w:rsid w:val="00401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5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46C8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46C8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"/>
    <w:link w:val="a8"/>
    <w:qFormat/>
    <w:rsid w:val="00582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5827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ой текст_"/>
    <w:basedOn w:val="a0"/>
    <w:link w:val="4"/>
    <w:rsid w:val="006534A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9"/>
    <w:rsid w:val="006534A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534A4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paragraph" w:customStyle="1" w:styleId="c4">
    <w:name w:val="c4"/>
    <w:basedOn w:val="a"/>
    <w:rsid w:val="005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video.edu-lib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natur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8823-1256-45CA-8034-73DF90C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13918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Teacher-PC</cp:lastModifiedBy>
  <cp:revision>8</cp:revision>
  <cp:lastPrinted>2013-12-12T13:45:00Z</cp:lastPrinted>
  <dcterms:created xsi:type="dcterms:W3CDTF">2015-08-31T07:10:00Z</dcterms:created>
  <dcterms:modified xsi:type="dcterms:W3CDTF">2016-02-12T10:48:00Z</dcterms:modified>
</cp:coreProperties>
</file>